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948" w:type="dxa"/>
        <w:tblLook w:val="04A0" w:firstRow="1" w:lastRow="0" w:firstColumn="1" w:lastColumn="0" w:noHBand="0" w:noVBand="1"/>
      </w:tblPr>
      <w:tblGrid>
        <w:gridCol w:w="1992"/>
        <w:gridCol w:w="1992"/>
        <w:gridCol w:w="1992"/>
        <w:gridCol w:w="1993"/>
        <w:gridCol w:w="1993"/>
        <w:gridCol w:w="1993"/>
        <w:gridCol w:w="1993"/>
      </w:tblGrid>
      <w:tr w:rsidR="00EA0F36" w:rsidTr="00EA0F36">
        <w:tc>
          <w:tcPr>
            <w:tcW w:w="1992" w:type="dxa"/>
          </w:tcPr>
          <w:p w:rsidR="00EA0F36" w:rsidRDefault="00EA0F36" w:rsidP="00C75A9E">
            <w:pPr>
              <w:jc w:val="center"/>
              <w:rPr>
                <w:b/>
              </w:rPr>
            </w:pPr>
            <w:bookmarkStart w:id="0" w:name="_GoBack"/>
            <w:bookmarkEnd w:id="0"/>
            <w:r>
              <w:rPr>
                <w:noProof/>
              </w:rPr>
              <w:drawing>
                <wp:anchor distT="0" distB="0" distL="114300" distR="114300" simplePos="0" relativeHeight="251659264" behindDoc="1" locked="0" layoutInCell="1" allowOverlap="1" wp14:anchorId="1D814F36" wp14:editId="04C8904E">
                  <wp:simplePos x="0" y="0"/>
                  <wp:positionH relativeFrom="column">
                    <wp:posOffset>118745</wp:posOffset>
                  </wp:positionH>
                  <wp:positionV relativeFrom="paragraph">
                    <wp:posOffset>324485</wp:posOffset>
                  </wp:positionV>
                  <wp:extent cx="866775" cy="733425"/>
                  <wp:effectExtent l="0" t="0" r="9525" b="9525"/>
                  <wp:wrapTight wrapText="bothSides">
                    <wp:wrapPolygon edited="0">
                      <wp:start x="7596" y="0"/>
                      <wp:lineTo x="5222" y="1683"/>
                      <wp:lineTo x="475" y="7855"/>
                      <wp:lineTo x="0" y="11221"/>
                      <wp:lineTo x="0" y="15148"/>
                      <wp:lineTo x="1899" y="18514"/>
                      <wp:lineTo x="1899" y="19636"/>
                      <wp:lineTo x="7121" y="21319"/>
                      <wp:lineTo x="17090" y="21319"/>
                      <wp:lineTo x="18989" y="20197"/>
                      <wp:lineTo x="21363" y="14587"/>
                      <wp:lineTo x="20888" y="6732"/>
                      <wp:lineTo x="15666" y="561"/>
                      <wp:lineTo x="12818" y="0"/>
                      <wp:lineTo x="7596" y="0"/>
                    </wp:wrapPolygon>
                  </wp:wrapTight>
                  <wp:docPr id="1" name="Picture 1" descr="Halton logo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lton logo CMYK"/>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66775" cy="733425"/>
                          </a:xfrm>
                          <a:prstGeom prst="rect">
                            <a:avLst/>
                          </a:prstGeom>
                          <a:noFill/>
                          <a:ln>
                            <a:noFill/>
                          </a:ln>
                        </pic:spPr>
                      </pic:pic>
                    </a:graphicData>
                  </a:graphic>
                </wp:anchor>
              </w:drawing>
            </w:r>
          </w:p>
        </w:tc>
        <w:tc>
          <w:tcPr>
            <w:tcW w:w="11956" w:type="dxa"/>
            <w:gridSpan w:val="6"/>
            <w:shd w:val="clear" w:color="auto" w:fill="003399"/>
          </w:tcPr>
          <w:p w:rsidR="00EA0F36" w:rsidRDefault="00EA0F36" w:rsidP="00C75A9E">
            <w:pPr>
              <w:rPr>
                <w:rFonts w:cstheme="minorHAnsi"/>
                <w:b/>
              </w:rPr>
            </w:pPr>
          </w:p>
          <w:p w:rsidR="00EA0F36" w:rsidRPr="00EA0F36" w:rsidRDefault="00EA0F36" w:rsidP="00EA0F36">
            <w:pPr>
              <w:jc w:val="center"/>
              <w:rPr>
                <w:rFonts w:cstheme="minorHAnsi"/>
                <w:b/>
                <w:sz w:val="36"/>
              </w:rPr>
            </w:pPr>
            <w:r w:rsidRPr="00EA0F36">
              <w:rPr>
                <w:rFonts w:cstheme="minorHAnsi"/>
                <w:b/>
                <w:sz w:val="36"/>
              </w:rPr>
              <w:t>Halton Community Combined School</w:t>
            </w:r>
          </w:p>
          <w:p w:rsidR="00EA0F36" w:rsidRPr="00EA0F36" w:rsidRDefault="00EA0F36" w:rsidP="00EA0F36">
            <w:pPr>
              <w:jc w:val="center"/>
              <w:rPr>
                <w:rFonts w:cstheme="minorHAnsi"/>
                <w:b/>
                <w:sz w:val="36"/>
              </w:rPr>
            </w:pPr>
            <w:r w:rsidRPr="00EA0F36">
              <w:rPr>
                <w:rFonts w:cstheme="minorHAnsi"/>
                <w:b/>
                <w:sz w:val="36"/>
              </w:rPr>
              <w:t>Skills</w:t>
            </w:r>
            <w:r>
              <w:rPr>
                <w:rFonts w:cstheme="minorHAnsi"/>
                <w:b/>
                <w:sz w:val="36"/>
              </w:rPr>
              <w:t xml:space="preserve"> &amp; Knowledge</w:t>
            </w:r>
            <w:r w:rsidRPr="00EA0F36">
              <w:rPr>
                <w:rFonts w:cstheme="minorHAnsi"/>
                <w:b/>
                <w:sz w:val="36"/>
              </w:rPr>
              <w:t xml:space="preserve"> Progression Map</w:t>
            </w:r>
          </w:p>
          <w:p w:rsidR="00EA0F36" w:rsidRDefault="00EA0F36" w:rsidP="00EA0F36">
            <w:pPr>
              <w:jc w:val="center"/>
              <w:rPr>
                <w:rFonts w:cstheme="minorHAnsi"/>
                <w:b/>
              </w:rPr>
            </w:pPr>
            <w:r w:rsidRPr="00EA0F36">
              <w:rPr>
                <w:rFonts w:cstheme="minorHAnsi"/>
                <w:b/>
                <w:sz w:val="36"/>
              </w:rPr>
              <w:t xml:space="preserve">Curriculum Area: </w:t>
            </w:r>
            <w:r>
              <w:rPr>
                <w:rFonts w:cstheme="minorHAnsi"/>
                <w:b/>
                <w:sz w:val="36"/>
              </w:rPr>
              <w:t>SRE</w:t>
            </w:r>
          </w:p>
          <w:p w:rsidR="00EA0F36" w:rsidRPr="00C75A9E" w:rsidRDefault="00EA0F36" w:rsidP="00C75A9E">
            <w:pPr>
              <w:rPr>
                <w:rFonts w:cstheme="minorHAnsi"/>
                <w:b/>
              </w:rPr>
            </w:pPr>
          </w:p>
        </w:tc>
      </w:tr>
      <w:tr w:rsidR="00EA0F36" w:rsidTr="00464F67">
        <w:tc>
          <w:tcPr>
            <w:tcW w:w="13948" w:type="dxa"/>
            <w:gridSpan w:val="7"/>
          </w:tcPr>
          <w:p w:rsidR="00EA0F36" w:rsidRDefault="00EA0F36" w:rsidP="00B12F77">
            <w:pPr>
              <w:jc w:val="center"/>
              <w:rPr>
                <w:rFonts w:cstheme="minorHAnsi"/>
                <w:b/>
              </w:rPr>
            </w:pPr>
            <w:r>
              <w:rPr>
                <w:rFonts w:cstheme="minorHAnsi"/>
                <w:b/>
                <w:sz w:val="36"/>
              </w:rPr>
              <w:t>Jigsaw – Changing Me</w:t>
            </w:r>
          </w:p>
          <w:p w:rsidR="00EA0F36" w:rsidRPr="00EA0F36" w:rsidRDefault="00EA0F36" w:rsidP="00EA0F36">
            <w:pPr>
              <w:jc w:val="center"/>
              <w:rPr>
                <w:rFonts w:cstheme="minorHAnsi"/>
                <w:b/>
                <w:color w:val="000000" w:themeColor="text1"/>
              </w:rPr>
            </w:pPr>
            <w:r>
              <w:rPr>
                <w:rFonts w:cstheme="minorHAnsi"/>
                <w:b/>
              </w:rPr>
              <w:t>Key:</w:t>
            </w:r>
            <w:r w:rsidR="00B12F77">
              <w:rPr>
                <w:rFonts w:cstheme="minorHAnsi"/>
                <w:b/>
              </w:rPr>
              <w:t xml:space="preserve"> </w:t>
            </w:r>
            <w:r w:rsidRPr="00EA0F36">
              <w:rPr>
                <w:rStyle w:val="Strong"/>
                <w:rFonts w:cstheme="minorHAnsi"/>
                <w:color w:val="000000" w:themeColor="text1"/>
              </w:rPr>
              <w:t xml:space="preserve">PSHE </w:t>
            </w:r>
            <w:r w:rsidR="00B12F77">
              <w:rPr>
                <w:rStyle w:val="Strong"/>
                <w:rFonts w:cstheme="minorHAnsi"/>
                <w:color w:val="000000" w:themeColor="text1"/>
              </w:rPr>
              <w:t>Skill</w:t>
            </w:r>
          </w:p>
          <w:p w:rsidR="00EA0F36" w:rsidRPr="00EA0F36" w:rsidRDefault="00EA0F36" w:rsidP="00EA0F36">
            <w:pPr>
              <w:jc w:val="center"/>
              <w:rPr>
                <w:rFonts w:cstheme="minorHAnsi"/>
                <w:b/>
                <w:sz w:val="36"/>
              </w:rPr>
            </w:pPr>
            <w:r w:rsidRPr="00EA0F36">
              <w:rPr>
                <w:rStyle w:val="Strong"/>
                <w:rFonts w:cstheme="minorHAnsi"/>
                <w:color w:val="84C332"/>
              </w:rPr>
              <w:t xml:space="preserve">Social and emotional development </w:t>
            </w:r>
            <w:r w:rsidR="00B12F77">
              <w:rPr>
                <w:rStyle w:val="Strong"/>
                <w:rFonts w:cstheme="minorHAnsi"/>
                <w:color w:val="84C332"/>
              </w:rPr>
              <w:t>skill</w:t>
            </w:r>
          </w:p>
        </w:tc>
      </w:tr>
      <w:tr w:rsidR="00C75A9E" w:rsidTr="00C75A9E">
        <w:tc>
          <w:tcPr>
            <w:tcW w:w="1992" w:type="dxa"/>
          </w:tcPr>
          <w:p w:rsidR="00C75A9E" w:rsidRPr="00521856" w:rsidRDefault="00C75A9E" w:rsidP="00C75A9E">
            <w:pPr>
              <w:jc w:val="center"/>
              <w:rPr>
                <w:b/>
              </w:rPr>
            </w:pPr>
            <w:r>
              <w:rPr>
                <w:b/>
              </w:rPr>
              <w:t>Poppies</w:t>
            </w:r>
          </w:p>
        </w:tc>
        <w:tc>
          <w:tcPr>
            <w:tcW w:w="1992" w:type="dxa"/>
          </w:tcPr>
          <w:p w:rsidR="00C75A9E" w:rsidRPr="00C75A9E" w:rsidRDefault="00C75A9E" w:rsidP="00C75A9E">
            <w:pPr>
              <w:rPr>
                <w:rFonts w:cstheme="minorHAnsi"/>
                <w:b/>
              </w:rPr>
            </w:pPr>
            <w:r w:rsidRPr="00C75A9E">
              <w:rPr>
                <w:rFonts w:cstheme="minorHAnsi"/>
                <w:b/>
              </w:rPr>
              <w:t>My Body</w:t>
            </w:r>
          </w:p>
          <w:p w:rsidR="00C75A9E" w:rsidRPr="00C75A9E" w:rsidRDefault="00C75A9E" w:rsidP="00C75A9E">
            <w:pPr>
              <w:rPr>
                <w:rFonts w:cstheme="minorHAnsi"/>
                <w:b/>
              </w:rPr>
            </w:pPr>
            <w:r w:rsidRPr="00B901EA">
              <w:rPr>
                <w:rFonts w:eastAsia="Times New Roman" w:cstheme="minorHAnsi"/>
                <w:color w:val="212529"/>
                <w:sz w:val="24"/>
                <w:szCs w:val="24"/>
                <w:lang w:eastAsia="en-GB"/>
              </w:rPr>
              <w:t>I can name parts of my body and show respect for myself</w:t>
            </w:r>
          </w:p>
        </w:tc>
        <w:tc>
          <w:tcPr>
            <w:tcW w:w="1992" w:type="dxa"/>
          </w:tcPr>
          <w:p w:rsidR="00C75A9E" w:rsidRPr="00C75A9E" w:rsidRDefault="00C75A9E" w:rsidP="00C75A9E">
            <w:pPr>
              <w:rPr>
                <w:rFonts w:cstheme="minorHAnsi"/>
                <w:b/>
              </w:rPr>
            </w:pPr>
            <w:r w:rsidRPr="00C75A9E">
              <w:rPr>
                <w:rFonts w:cstheme="minorHAnsi"/>
                <w:b/>
              </w:rPr>
              <w:t>Respecting My Body</w:t>
            </w:r>
          </w:p>
          <w:p w:rsidR="00C75A9E" w:rsidRPr="00C75A9E" w:rsidRDefault="00C75A9E" w:rsidP="00C75A9E">
            <w:pPr>
              <w:rPr>
                <w:rFonts w:cstheme="minorHAnsi"/>
                <w:b/>
              </w:rPr>
            </w:pPr>
            <w:r w:rsidRPr="00B901EA">
              <w:rPr>
                <w:rFonts w:eastAsia="Times New Roman" w:cstheme="minorHAnsi"/>
                <w:color w:val="212529"/>
                <w:sz w:val="24"/>
                <w:szCs w:val="24"/>
                <w:lang w:eastAsia="en-GB"/>
              </w:rPr>
              <w:t>I can tell you some things I can do and some food I can eat to be healthy</w:t>
            </w:r>
          </w:p>
        </w:tc>
        <w:tc>
          <w:tcPr>
            <w:tcW w:w="1993" w:type="dxa"/>
          </w:tcPr>
          <w:p w:rsidR="00C75A9E" w:rsidRPr="00C75A9E" w:rsidRDefault="00C75A9E" w:rsidP="00C75A9E">
            <w:pPr>
              <w:rPr>
                <w:rFonts w:cstheme="minorHAnsi"/>
                <w:b/>
              </w:rPr>
            </w:pPr>
            <w:r w:rsidRPr="00C75A9E">
              <w:rPr>
                <w:rFonts w:cstheme="minorHAnsi"/>
                <w:b/>
              </w:rPr>
              <w:t>Growing Up</w:t>
            </w:r>
          </w:p>
          <w:p w:rsidR="00C75A9E" w:rsidRPr="00C75A9E" w:rsidRDefault="00C75A9E" w:rsidP="00C75A9E">
            <w:pPr>
              <w:rPr>
                <w:rFonts w:cstheme="minorHAnsi"/>
                <w:b/>
              </w:rPr>
            </w:pPr>
            <w:r w:rsidRPr="00B901EA">
              <w:rPr>
                <w:rFonts w:eastAsia="Times New Roman" w:cstheme="minorHAnsi"/>
                <w:color w:val="212529"/>
                <w:sz w:val="24"/>
                <w:szCs w:val="24"/>
                <w:lang w:eastAsia="en-GB"/>
              </w:rPr>
              <w:t>I understand that we all start as babies and grow into children and then adults</w:t>
            </w:r>
          </w:p>
        </w:tc>
        <w:tc>
          <w:tcPr>
            <w:tcW w:w="1993" w:type="dxa"/>
          </w:tcPr>
          <w:p w:rsidR="00C75A9E" w:rsidRPr="00C75A9E" w:rsidRDefault="00C75A9E" w:rsidP="00C75A9E">
            <w:pPr>
              <w:rPr>
                <w:rFonts w:cstheme="minorHAnsi"/>
                <w:b/>
              </w:rPr>
            </w:pPr>
            <w:r w:rsidRPr="00C75A9E">
              <w:rPr>
                <w:rFonts w:cstheme="minorHAnsi"/>
                <w:b/>
              </w:rPr>
              <w:t>Growth &amp; Change</w:t>
            </w:r>
          </w:p>
          <w:p w:rsidR="00C75A9E" w:rsidRPr="00C75A9E" w:rsidRDefault="00C75A9E" w:rsidP="00C75A9E">
            <w:pPr>
              <w:rPr>
                <w:rFonts w:cstheme="minorHAnsi"/>
                <w:b/>
              </w:rPr>
            </w:pPr>
            <w:r w:rsidRPr="00B901EA">
              <w:rPr>
                <w:rFonts w:eastAsia="Times New Roman" w:cstheme="minorHAnsi"/>
                <w:color w:val="212529"/>
                <w:sz w:val="24"/>
                <w:szCs w:val="24"/>
                <w:lang w:eastAsia="en-GB"/>
              </w:rPr>
              <w:t>I know that I grow and change</w:t>
            </w:r>
          </w:p>
        </w:tc>
        <w:tc>
          <w:tcPr>
            <w:tcW w:w="1993" w:type="dxa"/>
          </w:tcPr>
          <w:p w:rsidR="00C75A9E" w:rsidRPr="00C75A9E" w:rsidRDefault="00C75A9E" w:rsidP="00C75A9E">
            <w:pPr>
              <w:rPr>
                <w:rFonts w:eastAsia="Times New Roman" w:cstheme="minorHAnsi"/>
                <w:b/>
                <w:color w:val="212529"/>
                <w:szCs w:val="24"/>
                <w:lang w:eastAsia="en-GB"/>
              </w:rPr>
            </w:pPr>
            <w:r w:rsidRPr="00C75A9E">
              <w:rPr>
                <w:rFonts w:eastAsia="Times New Roman" w:cstheme="minorHAnsi"/>
                <w:b/>
                <w:color w:val="212529"/>
                <w:szCs w:val="24"/>
                <w:lang w:eastAsia="en-GB"/>
              </w:rPr>
              <w:t>Fun and Fears</w:t>
            </w:r>
          </w:p>
          <w:p w:rsidR="00C75A9E" w:rsidRPr="00B901EA" w:rsidRDefault="00C75A9E" w:rsidP="00C75A9E">
            <w:pPr>
              <w:rPr>
                <w:rFonts w:eastAsia="Times New Roman" w:cstheme="minorHAnsi"/>
                <w:color w:val="212529"/>
                <w:sz w:val="24"/>
                <w:szCs w:val="24"/>
                <w:lang w:eastAsia="en-GB"/>
              </w:rPr>
            </w:pPr>
            <w:r w:rsidRPr="00B901EA">
              <w:rPr>
                <w:rFonts w:eastAsia="Times New Roman" w:cstheme="minorHAnsi"/>
                <w:color w:val="212529"/>
                <w:szCs w:val="24"/>
                <w:lang w:eastAsia="en-GB"/>
              </w:rPr>
              <w:t>I can talk about how I feel moving to School from Nursery</w:t>
            </w:r>
          </w:p>
        </w:tc>
        <w:tc>
          <w:tcPr>
            <w:tcW w:w="1993" w:type="dxa"/>
          </w:tcPr>
          <w:p w:rsidR="00C75A9E" w:rsidRPr="00C75A9E" w:rsidRDefault="00C75A9E" w:rsidP="00C75A9E">
            <w:pPr>
              <w:rPr>
                <w:rFonts w:cstheme="minorHAnsi"/>
                <w:b/>
              </w:rPr>
            </w:pPr>
            <w:r w:rsidRPr="00C75A9E">
              <w:rPr>
                <w:rFonts w:cstheme="minorHAnsi"/>
                <w:b/>
              </w:rPr>
              <w:t>Celebration</w:t>
            </w:r>
          </w:p>
          <w:p w:rsidR="00C75A9E" w:rsidRPr="00C75A9E" w:rsidRDefault="00C75A9E" w:rsidP="00C75A9E">
            <w:pPr>
              <w:rPr>
                <w:rFonts w:cstheme="minorHAnsi"/>
              </w:rPr>
            </w:pPr>
            <w:r w:rsidRPr="00C75A9E">
              <w:rPr>
                <w:rFonts w:cstheme="minorHAnsi"/>
              </w:rPr>
              <w:t xml:space="preserve">I can remember some fun things about </w:t>
            </w:r>
            <w:r>
              <w:rPr>
                <w:rFonts w:cstheme="minorHAnsi"/>
              </w:rPr>
              <w:t>Poppies</w:t>
            </w:r>
            <w:r w:rsidRPr="00C75A9E">
              <w:rPr>
                <w:rFonts w:cstheme="minorHAnsi"/>
              </w:rPr>
              <w:t xml:space="preserve"> this year</w:t>
            </w:r>
          </w:p>
        </w:tc>
      </w:tr>
      <w:tr w:rsidR="00C75A9E" w:rsidTr="00C75A9E">
        <w:tc>
          <w:tcPr>
            <w:tcW w:w="1992" w:type="dxa"/>
          </w:tcPr>
          <w:p w:rsidR="00C75A9E" w:rsidRPr="00521856" w:rsidRDefault="00C75A9E" w:rsidP="00C75A9E">
            <w:pPr>
              <w:jc w:val="center"/>
              <w:rPr>
                <w:b/>
              </w:rPr>
            </w:pPr>
            <w:r w:rsidRPr="00521856">
              <w:rPr>
                <w:b/>
              </w:rPr>
              <w:t>Bluebells</w:t>
            </w:r>
          </w:p>
        </w:tc>
        <w:tc>
          <w:tcPr>
            <w:tcW w:w="1992" w:type="dxa"/>
          </w:tcPr>
          <w:p w:rsidR="00C75A9E" w:rsidRDefault="00C75A9E" w:rsidP="00C75A9E">
            <w:pPr>
              <w:rPr>
                <w:b/>
              </w:rPr>
            </w:pPr>
            <w:r>
              <w:rPr>
                <w:b/>
              </w:rPr>
              <w:t>My Body</w:t>
            </w:r>
          </w:p>
          <w:p w:rsidR="00C75A9E" w:rsidRPr="00B901EA" w:rsidRDefault="00C75A9E" w:rsidP="00C75A9E">
            <w:pPr>
              <w:rPr>
                <w:rFonts w:eastAsia="Times New Roman" w:cstheme="minorHAnsi"/>
                <w:color w:val="212529"/>
                <w:szCs w:val="24"/>
                <w:lang w:eastAsia="en-GB"/>
              </w:rPr>
            </w:pPr>
            <w:r w:rsidRPr="00B901EA">
              <w:rPr>
                <w:rFonts w:eastAsia="Times New Roman" w:cstheme="minorHAnsi"/>
                <w:color w:val="212529"/>
                <w:szCs w:val="24"/>
                <w:lang w:eastAsia="en-GB"/>
              </w:rPr>
              <w:t>I can name parts of the body</w:t>
            </w:r>
          </w:p>
          <w:p w:rsidR="00C75A9E" w:rsidRPr="00521856" w:rsidRDefault="00C75A9E" w:rsidP="00C75A9E">
            <w:pPr>
              <w:rPr>
                <w:b/>
              </w:rPr>
            </w:pPr>
          </w:p>
        </w:tc>
        <w:tc>
          <w:tcPr>
            <w:tcW w:w="1992" w:type="dxa"/>
          </w:tcPr>
          <w:p w:rsidR="00C75A9E" w:rsidRDefault="00C75A9E" w:rsidP="00C75A9E">
            <w:pPr>
              <w:rPr>
                <w:b/>
              </w:rPr>
            </w:pPr>
            <w:r>
              <w:rPr>
                <w:b/>
              </w:rPr>
              <w:t>Respecting My Body</w:t>
            </w:r>
          </w:p>
          <w:p w:rsidR="00C75A9E" w:rsidRPr="00B901EA" w:rsidRDefault="00C75A9E" w:rsidP="00C75A9E">
            <w:pPr>
              <w:rPr>
                <w:rFonts w:eastAsia="Times New Roman" w:cstheme="minorHAnsi"/>
                <w:color w:val="212529"/>
                <w:szCs w:val="24"/>
                <w:lang w:eastAsia="en-GB"/>
              </w:rPr>
            </w:pPr>
            <w:r w:rsidRPr="00B901EA">
              <w:rPr>
                <w:rFonts w:eastAsia="Times New Roman" w:cstheme="minorHAnsi"/>
                <w:color w:val="212529"/>
                <w:szCs w:val="24"/>
                <w:lang w:eastAsia="en-GB"/>
              </w:rPr>
              <w:t>I can tell you some things I can do and foods I can eat to be healthy</w:t>
            </w:r>
          </w:p>
          <w:p w:rsidR="00C75A9E" w:rsidRPr="00521856" w:rsidRDefault="00C75A9E" w:rsidP="00C75A9E">
            <w:pPr>
              <w:rPr>
                <w:b/>
              </w:rPr>
            </w:pPr>
          </w:p>
        </w:tc>
        <w:tc>
          <w:tcPr>
            <w:tcW w:w="1993" w:type="dxa"/>
          </w:tcPr>
          <w:p w:rsidR="00C75A9E" w:rsidRDefault="00C75A9E" w:rsidP="00C75A9E">
            <w:pPr>
              <w:rPr>
                <w:b/>
              </w:rPr>
            </w:pPr>
            <w:r>
              <w:rPr>
                <w:b/>
              </w:rPr>
              <w:t>Growing Up</w:t>
            </w:r>
          </w:p>
          <w:p w:rsidR="00C75A9E" w:rsidRPr="00B901EA" w:rsidRDefault="00C75A9E" w:rsidP="00C75A9E">
            <w:pPr>
              <w:rPr>
                <w:rFonts w:eastAsia="Times New Roman" w:cstheme="minorHAnsi"/>
                <w:color w:val="212529"/>
                <w:szCs w:val="24"/>
                <w:lang w:eastAsia="en-GB"/>
              </w:rPr>
            </w:pPr>
            <w:r w:rsidRPr="00B901EA">
              <w:rPr>
                <w:rFonts w:eastAsia="Times New Roman" w:cstheme="minorHAnsi"/>
                <w:color w:val="212529"/>
                <w:szCs w:val="24"/>
                <w:lang w:eastAsia="en-GB"/>
              </w:rPr>
              <w:t>I understand that we all grow from babies to adults</w:t>
            </w:r>
          </w:p>
          <w:p w:rsidR="00C75A9E" w:rsidRPr="00521856" w:rsidRDefault="00C75A9E" w:rsidP="00C75A9E">
            <w:pPr>
              <w:rPr>
                <w:b/>
              </w:rPr>
            </w:pPr>
          </w:p>
        </w:tc>
        <w:tc>
          <w:tcPr>
            <w:tcW w:w="1993" w:type="dxa"/>
          </w:tcPr>
          <w:p w:rsidR="00C75A9E" w:rsidRDefault="00C75A9E" w:rsidP="00C75A9E">
            <w:pPr>
              <w:rPr>
                <w:b/>
              </w:rPr>
            </w:pPr>
            <w:r>
              <w:rPr>
                <w:b/>
              </w:rPr>
              <w:t>Fun &amp; Fears 1</w:t>
            </w:r>
          </w:p>
          <w:p w:rsidR="00C75A9E" w:rsidRPr="00B901EA" w:rsidRDefault="00C75A9E" w:rsidP="00C75A9E">
            <w:pPr>
              <w:rPr>
                <w:rFonts w:eastAsia="Times New Roman" w:cstheme="minorHAnsi"/>
                <w:color w:val="212529"/>
                <w:szCs w:val="24"/>
                <w:lang w:eastAsia="en-GB"/>
              </w:rPr>
            </w:pPr>
            <w:r w:rsidRPr="00B901EA">
              <w:rPr>
                <w:rFonts w:eastAsia="Times New Roman" w:cstheme="minorHAnsi"/>
                <w:color w:val="212529"/>
                <w:szCs w:val="24"/>
                <w:lang w:eastAsia="en-GB"/>
              </w:rPr>
              <w:t>I can express how I feel about moving to Year 1</w:t>
            </w:r>
          </w:p>
          <w:p w:rsidR="00C75A9E" w:rsidRPr="00521856" w:rsidRDefault="00C75A9E" w:rsidP="00C75A9E">
            <w:pPr>
              <w:rPr>
                <w:b/>
              </w:rPr>
            </w:pPr>
          </w:p>
        </w:tc>
        <w:tc>
          <w:tcPr>
            <w:tcW w:w="1993" w:type="dxa"/>
          </w:tcPr>
          <w:p w:rsidR="00C75A9E" w:rsidRPr="00C75A9E" w:rsidRDefault="00C75A9E" w:rsidP="00C75A9E">
            <w:pPr>
              <w:rPr>
                <w:rFonts w:eastAsia="Times New Roman" w:cstheme="minorHAnsi"/>
                <w:b/>
                <w:color w:val="212529"/>
                <w:szCs w:val="24"/>
                <w:lang w:eastAsia="en-GB"/>
              </w:rPr>
            </w:pPr>
            <w:r w:rsidRPr="00C75A9E">
              <w:rPr>
                <w:rFonts w:eastAsia="Times New Roman" w:cstheme="minorHAnsi"/>
                <w:b/>
                <w:color w:val="212529"/>
                <w:szCs w:val="24"/>
                <w:lang w:eastAsia="en-GB"/>
              </w:rPr>
              <w:t>Fun &amp; Fears 2</w:t>
            </w:r>
          </w:p>
          <w:p w:rsidR="00C75A9E" w:rsidRPr="00B901EA" w:rsidRDefault="00C75A9E" w:rsidP="00C75A9E">
            <w:pPr>
              <w:rPr>
                <w:rFonts w:eastAsia="Times New Roman" w:cstheme="minorHAnsi"/>
                <w:color w:val="212529"/>
                <w:szCs w:val="24"/>
                <w:lang w:eastAsia="en-GB"/>
              </w:rPr>
            </w:pPr>
            <w:r w:rsidRPr="00B901EA">
              <w:rPr>
                <w:rFonts w:eastAsia="Times New Roman" w:cstheme="minorHAnsi"/>
                <w:color w:val="212529"/>
                <w:szCs w:val="24"/>
                <w:lang w:eastAsia="en-GB"/>
              </w:rPr>
              <w:t>I can talk about my worries and/or the things I am looking forward to about being in Year 1</w:t>
            </w:r>
          </w:p>
          <w:p w:rsidR="00C75A9E" w:rsidRPr="00B901EA" w:rsidRDefault="00C75A9E" w:rsidP="00C75A9E">
            <w:pPr>
              <w:spacing w:after="100" w:afterAutospacing="1"/>
              <w:rPr>
                <w:rFonts w:ascii="Arial" w:eastAsia="Times New Roman" w:hAnsi="Arial" w:cs="Arial"/>
                <w:color w:val="212529"/>
                <w:sz w:val="24"/>
                <w:szCs w:val="24"/>
                <w:lang w:eastAsia="en-GB"/>
              </w:rPr>
            </w:pPr>
          </w:p>
        </w:tc>
        <w:tc>
          <w:tcPr>
            <w:tcW w:w="1993" w:type="dxa"/>
          </w:tcPr>
          <w:p w:rsidR="00C75A9E" w:rsidRDefault="00C75A9E" w:rsidP="00C75A9E">
            <w:pPr>
              <w:rPr>
                <w:b/>
              </w:rPr>
            </w:pPr>
            <w:r>
              <w:rPr>
                <w:b/>
              </w:rPr>
              <w:t>Celebration</w:t>
            </w:r>
          </w:p>
          <w:p w:rsidR="00C75A9E" w:rsidRPr="00521856" w:rsidRDefault="00C75A9E" w:rsidP="00C75A9E">
            <w:pPr>
              <w:rPr>
                <w:b/>
              </w:rPr>
            </w:pPr>
            <w:r w:rsidRPr="00B901EA">
              <w:rPr>
                <w:rFonts w:eastAsia="Times New Roman" w:cstheme="minorHAnsi"/>
                <w:color w:val="212529"/>
                <w:szCs w:val="24"/>
                <w:lang w:eastAsia="en-GB"/>
              </w:rPr>
              <w:t xml:space="preserve">I can share my memories of the best bits of this year in </w:t>
            </w:r>
            <w:r>
              <w:rPr>
                <w:rFonts w:eastAsia="Times New Roman" w:cstheme="minorHAnsi"/>
                <w:color w:val="212529"/>
                <w:szCs w:val="24"/>
                <w:lang w:eastAsia="en-GB"/>
              </w:rPr>
              <w:t>Bluebells</w:t>
            </w:r>
          </w:p>
        </w:tc>
      </w:tr>
      <w:tr w:rsidR="00C75A9E" w:rsidTr="00C75A9E">
        <w:tc>
          <w:tcPr>
            <w:tcW w:w="1992" w:type="dxa"/>
          </w:tcPr>
          <w:p w:rsidR="00C75A9E" w:rsidRPr="00521856" w:rsidRDefault="00C75A9E" w:rsidP="00C75A9E">
            <w:pPr>
              <w:jc w:val="center"/>
              <w:rPr>
                <w:b/>
              </w:rPr>
            </w:pPr>
            <w:r>
              <w:rPr>
                <w:b/>
              </w:rPr>
              <w:t>Year 1</w:t>
            </w:r>
          </w:p>
        </w:tc>
        <w:tc>
          <w:tcPr>
            <w:tcW w:w="1992" w:type="dxa"/>
          </w:tcPr>
          <w:p w:rsidR="00C75A9E" w:rsidRDefault="00C75A9E" w:rsidP="00C75A9E">
            <w:pPr>
              <w:rPr>
                <w:b/>
              </w:rPr>
            </w:pPr>
            <w:r>
              <w:rPr>
                <w:b/>
              </w:rPr>
              <w:t>Life Cycles</w:t>
            </w:r>
          </w:p>
          <w:p w:rsidR="00C75A9E" w:rsidRPr="00566AE6" w:rsidRDefault="00C75A9E" w:rsidP="00C75A9E">
            <w:pPr>
              <w:rPr>
                <w:rFonts w:eastAsia="Times New Roman" w:cstheme="minorHAnsi"/>
                <w:color w:val="84C332"/>
                <w:szCs w:val="24"/>
                <w:lang w:eastAsia="en-GB"/>
              </w:rPr>
            </w:pPr>
            <w:r w:rsidRPr="00566AE6">
              <w:rPr>
                <w:rFonts w:eastAsia="Times New Roman" w:cstheme="minorHAnsi"/>
                <w:color w:val="212529"/>
                <w:szCs w:val="24"/>
                <w:lang w:eastAsia="en-GB"/>
              </w:rPr>
              <w:t>I am starting to understand the life cycles of animals and humans</w:t>
            </w:r>
            <w:r w:rsidRPr="00566AE6">
              <w:rPr>
                <w:rFonts w:eastAsia="Times New Roman" w:cstheme="minorHAnsi"/>
                <w:color w:val="84C332"/>
                <w:szCs w:val="24"/>
                <w:lang w:eastAsia="en-GB"/>
              </w:rPr>
              <w:t xml:space="preserve"> </w:t>
            </w:r>
          </w:p>
          <w:p w:rsidR="00C75A9E" w:rsidRPr="00566AE6" w:rsidRDefault="00C75A9E" w:rsidP="00C75A9E">
            <w:pPr>
              <w:rPr>
                <w:rFonts w:cstheme="minorHAnsi"/>
                <w:b/>
                <w:sz w:val="20"/>
              </w:rPr>
            </w:pPr>
            <w:r w:rsidRPr="00566AE6">
              <w:rPr>
                <w:rFonts w:eastAsia="Times New Roman" w:cstheme="minorHAnsi"/>
                <w:color w:val="84C332"/>
                <w:szCs w:val="24"/>
                <w:lang w:eastAsia="en-GB"/>
              </w:rPr>
              <w:t xml:space="preserve">I understand that changes happen as </w:t>
            </w:r>
            <w:r w:rsidRPr="00566AE6">
              <w:rPr>
                <w:rFonts w:eastAsia="Times New Roman" w:cstheme="minorHAnsi"/>
                <w:color w:val="84C332"/>
                <w:szCs w:val="24"/>
                <w:lang w:eastAsia="en-GB"/>
              </w:rPr>
              <w:lastRenderedPageBreak/>
              <w:t>we grow and that this is OK</w:t>
            </w:r>
          </w:p>
          <w:p w:rsidR="00C75A9E" w:rsidRPr="00521856" w:rsidRDefault="00C75A9E" w:rsidP="00C75A9E">
            <w:pPr>
              <w:rPr>
                <w:b/>
              </w:rPr>
            </w:pPr>
          </w:p>
        </w:tc>
        <w:tc>
          <w:tcPr>
            <w:tcW w:w="1992" w:type="dxa"/>
          </w:tcPr>
          <w:p w:rsidR="00C75A9E" w:rsidRDefault="00C75A9E" w:rsidP="00C75A9E">
            <w:pPr>
              <w:rPr>
                <w:b/>
              </w:rPr>
            </w:pPr>
            <w:r>
              <w:rPr>
                <w:b/>
              </w:rPr>
              <w:lastRenderedPageBreak/>
              <w:t>Changing Me</w:t>
            </w:r>
          </w:p>
          <w:p w:rsidR="00C75A9E" w:rsidRPr="00566AE6" w:rsidRDefault="00C75A9E" w:rsidP="00C75A9E">
            <w:pPr>
              <w:rPr>
                <w:rFonts w:eastAsia="Times New Roman" w:cstheme="minorHAnsi"/>
                <w:color w:val="212529"/>
                <w:szCs w:val="24"/>
                <w:lang w:eastAsia="en-GB"/>
              </w:rPr>
            </w:pPr>
            <w:r w:rsidRPr="00566AE6">
              <w:rPr>
                <w:rFonts w:eastAsia="Times New Roman" w:cstheme="minorHAnsi"/>
                <w:color w:val="212529"/>
                <w:szCs w:val="24"/>
                <w:lang w:eastAsia="en-GB"/>
              </w:rPr>
              <w:t>I can tell you some things about me that have changed and some things about me that have stayed the same</w:t>
            </w:r>
          </w:p>
          <w:p w:rsidR="00C75A9E" w:rsidRPr="00566AE6" w:rsidRDefault="00C75A9E" w:rsidP="00C75A9E">
            <w:pPr>
              <w:rPr>
                <w:rFonts w:cstheme="minorHAnsi"/>
                <w:sz w:val="20"/>
              </w:rPr>
            </w:pPr>
            <w:r w:rsidRPr="00566AE6">
              <w:rPr>
                <w:rFonts w:eastAsia="Times New Roman" w:cstheme="minorHAnsi"/>
                <w:color w:val="84C332"/>
                <w:szCs w:val="24"/>
                <w:lang w:eastAsia="en-GB"/>
              </w:rPr>
              <w:lastRenderedPageBreak/>
              <w:t>I know that changes are OK and that sometimes they will happen whether I want them to or not</w:t>
            </w:r>
          </w:p>
          <w:p w:rsidR="00C75A9E" w:rsidRPr="00521856" w:rsidRDefault="00C75A9E" w:rsidP="00C75A9E">
            <w:pPr>
              <w:rPr>
                <w:b/>
              </w:rPr>
            </w:pPr>
          </w:p>
        </w:tc>
        <w:tc>
          <w:tcPr>
            <w:tcW w:w="1993" w:type="dxa"/>
          </w:tcPr>
          <w:p w:rsidR="00C75A9E" w:rsidRDefault="00C75A9E" w:rsidP="00C75A9E">
            <w:pPr>
              <w:rPr>
                <w:b/>
              </w:rPr>
            </w:pPr>
            <w:r>
              <w:rPr>
                <w:b/>
              </w:rPr>
              <w:lastRenderedPageBreak/>
              <w:t>My Changing Body</w:t>
            </w:r>
          </w:p>
          <w:p w:rsidR="00C75A9E" w:rsidRPr="00566AE6" w:rsidRDefault="00C75A9E" w:rsidP="00C75A9E">
            <w:pPr>
              <w:rPr>
                <w:rFonts w:cstheme="minorHAnsi"/>
                <w:color w:val="000000" w:themeColor="text1"/>
              </w:rPr>
            </w:pPr>
            <w:r w:rsidRPr="00566AE6">
              <w:rPr>
                <w:rFonts w:cstheme="minorHAnsi"/>
                <w:color w:val="000000" w:themeColor="text1"/>
              </w:rPr>
              <w:t>I can tell you how my body has changed since I was a baby</w:t>
            </w:r>
          </w:p>
          <w:p w:rsidR="00C75A9E" w:rsidRPr="00521856" w:rsidRDefault="00C75A9E" w:rsidP="00C75A9E">
            <w:pPr>
              <w:rPr>
                <w:b/>
              </w:rPr>
            </w:pPr>
            <w:r w:rsidRPr="00566AE6">
              <w:rPr>
                <w:rFonts w:cstheme="minorHAnsi"/>
                <w:color w:val="84C332"/>
              </w:rPr>
              <w:t xml:space="preserve">I understand that growing up is natural and that </w:t>
            </w:r>
            <w:r w:rsidRPr="00566AE6">
              <w:rPr>
                <w:rFonts w:cstheme="minorHAnsi"/>
                <w:color w:val="84C332"/>
              </w:rPr>
              <w:lastRenderedPageBreak/>
              <w:t>everybody grows at different rates</w:t>
            </w:r>
          </w:p>
        </w:tc>
        <w:tc>
          <w:tcPr>
            <w:tcW w:w="1993" w:type="dxa"/>
          </w:tcPr>
          <w:p w:rsidR="00C75A9E" w:rsidRDefault="00C75A9E" w:rsidP="00C75A9E">
            <w:pPr>
              <w:rPr>
                <w:b/>
              </w:rPr>
            </w:pPr>
            <w:r>
              <w:rPr>
                <w:b/>
              </w:rPr>
              <w:lastRenderedPageBreak/>
              <w:t>Boys’ Bodies and Girls’ Bodies</w:t>
            </w:r>
          </w:p>
          <w:p w:rsidR="00C75A9E" w:rsidRPr="00566AE6" w:rsidRDefault="00C75A9E" w:rsidP="00C75A9E">
            <w:pPr>
              <w:rPr>
                <w:rFonts w:cstheme="minorHAnsi"/>
                <w:color w:val="000000" w:themeColor="text1"/>
              </w:rPr>
            </w:pPr>
            <w:r w:rsidRPr="00566AE6">
              <w:rPr>
                <w:rFonts w:cstheme="minorHAnsi"/>
                <w:color w:val="000000" w:themeColor="text1"/>
              </w:rPr>
              <w:t xml:space="preserve">I can identify the parts of the body that make boys different to girls and can use the correct names for </w:t>
            </w:r>
            <w:r w:rsidRPr="00566AE6">
              <w:rPr>
                <w:rFonts w:cstheme="minorHAnsi"/>
                <w:color w:val="000000" w:themeColor="text1"/>
              </w:rPr>
              <w:lastRenderedPageBreak/>
              <w:t>these: penis, testicles, vagina, vulva, anus</w:t>
            </w:r>
          </w:p>
          <w:p w:rsidR="00C75A9E" w:rsidRDefault="00C75A9E" w:rsidP="00C75A9E">
            <w:pPr>
              <w:rPr>
                <w:rFonts w:cstheme="minorHAnsi"/>
                <w:color w:val="84C332"/>
              </w:rPr>
            </w:pPr>
            <w:r w:rsidRPr="00566AE6">
              <w:rPr>
                <w:rFonts w:cstheme="minorHAnsi"/>
                <w:color w:val="84C332"/>
              </w:rPr>
              <w:t>I respect my body and understand which parts are private</w:t>
            </w:r>
          </w:p>
          <w:p w:rsidR="00212461" w:rsidRPr="00521856" w:rsidRDefault="00212461" w:rsidP="00C75A9E">
            <w:pPr>
              <w:rPr>
                <w:b/>
              </w:rPr>
            </w:pPr>
          </w:p>
        </w:tc>
        <w:tc>
          <w:tcPr>
            <w:tcW w:w="1993" w:type="dxa"/>
          </w:tcPr>
          <w:p w:rsidR="00C75A9E" w:rsidRDefault="00C75A9E" w:rsidP="00C75A9E">
            <w:pPr>
              <w:rPr>
                <w:b/>
              </w:rPr>
            </w:pPr>
            <w:r>
              <w:rPr>
                <w:b/>
              </w:rPr>
              <w:lastRenderedPageBreak/>
              <w:t>Learning and Growing</w:t>
            </w:r>
          </w:p>
          <w:p w:rsidR="00C75A9E" w:rsidRPr="00566AE6" w:rsidRDefault="00C75A9E" w:rsidP="00C75A9E">
            <w:pPr>
              <w:rPr>
                <w:rFonts w:cstheme="minorHAnsi"/>
                <w:color w:val="000000" w:themeColor="text1"/>
              </w:rPr>
            </w:pPr>
            <w:r w:rsidRPr="00566AE6">
              <w:rPr>
                <w:rFonts w:cstheme="minorHAnsi"/>
                <w:color w:val="000000" w:themeColor="text1"/>
              </w:rPr>
              <w:t>I understand that every time I learn something new I change a little bit</w:t>
            </w:r>
          </w:p>
          <w:p w:rsidR="00C75A9E" w:rsidRPr="00521856" w:rsidRDefault="00C75A9E" w:rsidP="00C75A9E">
            <w:pPr>
              <w:rPr>
                <w:b/>
              </w:rPr>
            </w:pPr>
            <w:r w:rsidRPr="00566AE6">
              <w:rPr>
                <w:rFonts w:cstheme="minorHAnsi"/>
                <w:color w:val="92D050"/>
              </w:rPr>
              <w:t>I enjoy learning new things</w:t>
            </w:r>
          </w:p>
        </w:tc>
        <w:tc>
          <w:tcPr>
            <w:tcW w:w="1993" w:type="dxa"/>
          </w:tcPr>
          <w:p w:rsidR="00C75A9E" w:rsidRDefault="00C75A9E" w:rsidP="00C75A9E">
            <w:pPr>
              <w:rPr>
                <w:b/>
              </w:rPr>
            </w:pPr>
            <w:r>
              <w:rPr>
                <w:b/>
              </w:rPr>
              <w:t>Coping with Changes</w:t>
            </w:r>
          </w:p>
          <w:p w:rsidR="00C75A9E" w:rsidRDefault="00C75A9E" w:rsidP="00C75A9E">
            <w:pPr>
              <w:rPr>
                <w:rFonts w:eastAsia="Times New Roman" w:cstheme="minorHAnsi"/>
                <w:color w:val="212529"/>
                <w:sz w:val="24"/>
                <w:szCs w:val="24"/>
                <w:lang w:eastAsia="en-GB"/>
              </w:rPr>
            </w:pPr>
            <w:r w:rsidRPr="00566AE6">
              <w:rPr>
                <w:rFonts w:eastAsia="Times New Roman" w:cstheme="minorHAnsi"/>
                <w:color w:val="212529"/>
                <w:sz w:val="24"/>
                <w:szCs w:val="24"/>
                <w:lang w:eastAsia="en-GB"/>
              </w:rPr>
              <w:t>I can tell you about changes that have happened in my life</w:t>
            </w:r>
          </w:p>
          <w:p w:rsidR="00C75A9E" w:rsidRPr="00566AE6" w:rsidRDefault="00C75A9E" w:rsidP="00C75A9E">
            <w:pPr>
              <w:rPr>
                <w:rFonts w:eastAsia="Times New Roman" w:cstheme="minorHAnsi"/>
                <w:color w:val="92D050"/>
                <w:sz w:val="24"/>
                <w:szCs w:val="24"/>
                <w:lang w:eastAsia="en-GB"/>
              </w:rPr>
            </w:pPr>
            <w:r w:rsidRPr="00566AE6">
              <w:rPr>
                <w:rFonts w:eastAsia="Times New Roman" w:cstheme="minorHAnsi"/>
                <w:color w:val="92D050"/>
                <w:sz w:val="24"/>
                <w:szCs w:val="24"/>
                <w:lang w:eastAsia="en-GB"/>
              </w:rPr>
              <w:lastRenderedPageBreak/>
              <w:t>I know some ways to cope with changes</w:t>
            </w:r>
          </w:p>
          <w:p w:rsidR="00C75A9E" w:rsidRPr="00566AE6" w:rsidRDefault="00C75A9E" w:rsidP="00C75A9E">
            <w:pPr>
              <w:rPr>
                <w:b/>
                <w:color w:val="92D050"/>
              </w:rPr>
            </w:pPr>
          </w:p>
          <w:p w:rsidR="00C75A9E" w:rsidRPr="00521856" w:rsidRDefault="00C75A9E" w:rsidP="00C75A9E">
            <w:pPr>
              <w:rPr>
                <w:b/>
              </w:rPr>
            </w:pPr>
          </w:p>
        </w:tc>
      </w:tr>
      <w:tr w:rsidR="00C75A9E" w:rsidTr="00C75A9E">
        <w:tc>
          <w:tcPr>
            <w:tcW w:w="1992" w:type="dxa"/>
          </w:tcPr>
          <w:p w:rsidR="00C75A9E" w:rsidRPr="00521856" w:rsidRDefault="00C75A9E" w:rsidP="00C75A9E">
            <w:pPr>
              <w:jc w:val="center"/>
              <w:rPr>
                <w:b/>
              </w:rPr>
            </w:pPr>
            <w:r>
              <w:rPr>
                <w:b/>
              </w:rPr>
              <w:lastRenderedPageBreak/>
              <w:t>Year 2</w:t>
            </w:r>
          </w:p>
        </w:tc>
        <w:tc>
          <w:tcPr>
            <w:tcW w:w="1992"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Life Cycles in Nature</w:t>
            </w:r>
          </w:p>
          <w:p w:rsidR="00212461" w:rsidRPr="00320A1A" w:rsidRDefault="00212461" w:rsidP="00212461">
            <w:pPr>
              <w:rPr>
                <w:rFonts w:eastAsia="Times New Roman" w:cstheme="minorHAnsi"/>
                <w:color w:val="212529"/>
                <w:lang w:eastAsia="en-GB"/>
              </w:rPr>
            </w:pPr>
            <w:r w:rsidRPr="00320A1A">
              <w:rPr>
                <w:rFonts w:eastAsia="Times New Roman" w:cstheme="minorHAnsi"/>
                <w:color w:val="212529"/>
                <w:lang w:eastAsia="en-GB"/>
              </w:rPr>
              <w:t>I can recognise cycles of life in nature</w:t>
            </w:r>
          </w:p>
          <w:p w:rsidR="00C75A9E" w:rsidRPr="00521856" w:rsidRDefault="00212461" w:rsidP="00212461">
            <w:pPr>
              <w:rPr>
                <w:b/>
              </w:rPr>
            </w:pPr>
            <w:r w:rsidRPr="00320A1A">
              <w:rPr>
                <w:rFonts w:eastAsia="Times New Roman" w:cstheme="minorHAnsi"/>
                <w:color w:val="84C332"/>
                <w:lang w:eastAsia="en-GB"/>
              </w:rPr>
              <w:t>I understand there are some changes that are outside my control and can recognise how I feel about this</w:t>
            </w:r>
          </w:p>
        </w:tc>
        <w:tc>
          <w:tcPr>
            <w:tcW w:w="1992"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Growing from Young to Old</w:t>
            </w:r>
          </w:p>
          <w:p w:rsidR="00212461" w:rsidRPr="00320A1A" w:rsidRDefault="00212461" w:rsidP="00212461">
            <w:pPr>
              <w:rPr>
                <w:rFonts w:eastAsia="Times New Roman" w:cstheme="minorHAnsi"/>
                <w:color w:val="212529"/>
                <w:lang w:eastAsia="en-GB"/>
              </w:rPr>
            </w:pPr>
            <w:r w:rsidRPr="00320A1A">
              <w:rPr>
                <w:rFonts w:eastAsia="Times New Roman" w:cstheme="minorHAnsi"/>
                <w:color w:val="212529"/>
                <w:lang w:eastAsia="en-GB"/>
              </w:rPr>
              <w:t>I can tell you about the natural process of growing from young to old and understand that this is not in my control</w:t>
            </w:r>
          </w:p>
          <w:p w:rsidR="00212461" w:rsidRPr="00320A1A" w:rsidRDefault="00212461" w:rsidP="00212461">
            <w:pPr>
              <w:rPr>
                <w:rFonts w:eastAsia="Times New Roman" w:cstheme="minorHAnsi"/>
                <w:color w:val="212529"/>
                <w:lang w:eastAsia="en-GB"/>
              </w:rPr>
            </w:pPr>
            <w:r w:rsidRPr="00320A1A">
              <w:rPr>
                <w:rFonts w:eastAsia="Times New Roman" w:cstheme="minorHAnsi"/>
                <w:color w:val="84C332"/>
                <w:lang w:eastAsia="en-GB"/>
              </w:rPr>
              <w:t>I can identify people I respect who are older than me</w:t>
            </w:r>
          </w:p>
          <w:p w:rsidR="00C75A9E" w:rsidRPr="00521856" w:rsidRDefault="00C75A9E" w:rsidP="00212461">
            <w:pPr>
              <w:rPr>
                <w:b/>
              </w:rPr>
            </w:pPr>
          </w:p>
        </w:tc>
        <w:tc>
          <w:tcPr>
            <w:tcW w:w="1993"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The Changing Me</w:t>
            </w:r>
          </w:p>
          <w:p w:rsidR="00212461" w:rsidRPr="00320A1A" w:rsidRDefault="00212461" w:rsidP="00212461">
            <w:pPr>
              <w:rPr>
                <w:rFonts w:eastAsia="Times New Roman" w:cstheme="minorHAnsi"/>
                <w:color w:val="212529"/>
                <w:lang w:eastAsia="en-GB"/>
              </w:rPr>
            </w:pPr>
            <w:r w:rsidRPr="00320A1A">
              <w:rPr>
                <w:rFonts w:eastAsia="Times New Roman" w:cstheme="minorHAnsi"/>
                <w:color w:val="212529"/>
                <w:lang w:eastAsia="en-GB"/>
              </w:rPr>
              <w:t>I can recognise how my body has changed since I was a baby and where I am on the continuum from young to old</w:t>
            </w:r>
          </w:p>
          <w:p w:rsidR="00C75A9E" w:rsidRPr="00521856" w:rsidRDefault="00212461" w:rsidP="00212461">
            <w:pPr>
              <w:rPr>
                <w:b/>
              </w:rPr>
            </w:pPr>
            <w:r w:rsidRPr="00320A1A">
              <w:rPr>
                <w:rFonts w:eastAsia="Times New Roman" w:cstheme="minorHAnsi"/>
                <w:color w:val="84C332"/>
                <w:lang w:eastAsia="en-GB"/>
              </w:rPr>
              <w:t>I feel proud about becoming more independent</w:t>
            </w:r>
          </w:p>
        </w:tc>
        <w:tc>
          <w:tcPr>
            <w:tcW w:w="1993"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Boys’ and Girls’ Bodies</w:t>
            </w:r>
          </w:p>
          <w:p w:rsidR="00212461" w:rsidRDefault="00212461" w:rsidP="00212461">
            <w:pPr>
              <w:rPr>
                <w:rFonts w:eastAsia="Times New Roman" w:cstheme="minorHAnsi"/>
                <w:color w:val="212529"/>
                <w:lang w:eastAsia="en-GB"/>
              </w:rPr>
            </w:pPr>
            <w:r w:rsidRPr="00320A1A">
              <w:rPr>
                <w:rFonts w:eastAsia="Times New Roman" w:cstheme="minorHAnsi"/>
                <w:color w:val="212529"/>
                <w:lang w:eastAsia="en-GB"/>
              </w:rPr>
              <w:t>I can recognise the physical differences between boys and girls, use the correct names for parts of the body (penis, anus, testicles, vagina, vulva) and appreciate that some parts of my body are private</w:t>
            </w:r>
          </w:p>
          <w:p w:rsidR="00C75A9E" w:rsidRPr="00521856" w:rsidRDefault="00212461" w:rsidP="00212461">
            <w:pPr>
              <w:rPr>
                <w:b/>
              </w:rPr>
            </w:pPr>
            <w:r w:rsidRPr="00320A1A">
              <w:rPr>
                <w:rFonts w:eastAsia="Times New Roman" w:cstheme="minorHAnsi"/>
                <w:color w:val="84C332"/>
                <w:lang w:eastAsia="en-GB"/>
              </w:rPr>
              <w:t>I can tell you what I like/don’t like about being a boy/girl</w:t>
            </w:r>
          </w:p>
        </w:tc>
        <w:tc>
          <w:tcPr>
            <w:tcW w:w="1993"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Assertiveness</w:t>
            </w:r>
          </w:p>
          <w:p w:rsidR="00212461" w:rsidRPr="00320A1A" w:rsidRDefault="00212461" w:rsidP="00212461">
            <w:pPr>
              <w:rPr>
                <w:rFonts w:eastAsia="Times New Roman" w:cstheme="minorHAnsi"/>
                <w:color w:val="212529"/>
                <w:lang w:eastAsia="en-GB"/>
              </w:rPr>
            </w:pPr>
            <w:r w:rsidRPr="00320A1A">
              <w:rPr>
                <w:rFonts w:eastAsia="Times New Roman" w:cstheme="minorHAnsi"/>
                <w:color w:val="212529"/>
                <w:lang w:eastAsia="en-GB"/>
              </w:rPr>
              <w:t>I understand there are different types of touch and can tell you which ones I like and don’t like</w:t>
            </w:r>
          </w:p>
          <w:p w:rsidR="00C75A9E" w:rsidRPr="00521856" w:rsidRDefault="00212461" w:rsidP="00212461">
            <w:pPr>
              <w:rPr>
                <w:b/>
              </w:rPr>
            </w:pPr>
            <w:r w:rsidRPr="00320A1A">
              <w:rPr>
                <w:rFonts w:eastAsia="Times New Roman" w:cstheme="minorHAnsi"/>
                <w:color w:val="84C332"/>
                <w:lang w:eastAsia="en-GB"/>
              </w:rPr>
              <w:t>I am confident to say what I like and don’t like and can ask for help</w:t>
            </w:r>
          </w:p>
        </w:tc>
        <w:tc>
          <w:tcPr>
            <w:tcW w:w="1993" w:type="dxa"/>
          </w:tcPr>
          <w:p w:rsidR="00212461" w:rsidRPr="00320A1A" w:rsidRDefault="00212461" w:rsidP="00212461">
            <w:pPr>
              <w:rPr>
                <w:rFonts w:eastAsia="Times New Roman" w:cstheme="minorHAnsi"/>
                <w:color w:val="212529"/>
                <w:lang w:eastAsia="en-GB"/>
              </w:rPr>
            </w:pPr>
            <w:r w:rsidRPr="00320A1A">
              <w:rPr>
                <w:rFonts w:eastAsia="Times New Roman" w:cstheme="minorHAnsi"/>
                <w:b/>
                <w:bCs/>
                <w:color w:val="212529"/>
                <w:lang w:eastAsia="en-GB"/>
              </w:rPr>
              <w:t>Looking Ahead</w:t>
            </w:r>
          </w:p>
          <w:p w:rsidR="00212461" w:rsidRPr="00320A1A" w:rsidRDefault="00212461" w:rsidP="00212461">
            <w:pPr>
              <w:rPr>
                <w:rFonts w:eastAsia="Times New Roman" w:cstheme="minorHAnsi"/>
                <w:color w:val="212529"/>
                <w:lang w:eastAsia="en-GB"/>
              </w:rPr>
            </w:pPr>
            <w:r w:rsidRPr="00320A1A">
              <w:rPr>
                <w:rFonts w:eastAsia="Times New Roman" w:cstheme="minorHAnsi"/>
                <w:color w:val="212529"/>
                <w:lang w:eastAsia="en-GB"/>
              </w:rPr>
              <w:t>I can identify what I am looking forward to when I move to my next class</w:t>
            </w:r>
          </w:p>
          <w:p w:rsidR="00C75A9E" w:rsidRPr="00521856" w:rsidRDefault="00212461" w:rsidP="00212461">
            <w:pPr>
              <w:rPr>
                <w:b/>
              </w:rPr>
            </w:pPr>
            <w:r w:rsidRPr="00320A1A">
              <w:rPr>
                <w:rFonts w:eastAsia="Times New Roman" w:cstheme="minorHAnsi"/>
                <w:color w:val="84C332"/>
                <w:lang w:eastAsia="en-GB"/>
              </w:rPr>
              <w:t>I can start to think about changes I will make when I am in Year 3 and know how to go about this</w:t>
            </w:r>
          </w:p>
        </w:tc>
      </w:tr>
      <w:tr w:rsidR="00212461" w:rsidTr="00C75A9E">
        <w:tc>
          <w:tcPr>
            <w:tcW w:w="1992" w:type="dxa"/>
          </w:tcPr>
          <w:p w:rsidR="00212461" w:rsidRPr="00521856" w:rsidRDefault="00212461" w:rsidP="00212461">
            <w:pPr>
              <w:jc w:val="center"/>
              <w:rPr>
                <w:b/>
              </w:rPr>
            </w:pPr>
            <w:r>
              <w:rPr>
                <w:b/>
              </w:rPr>
              <w:t>Year 3</w:t>
            </w:r>
          </w:p>
        </w:tc>
        <w:tc>
          <w:tcPr>
            <w:tcW w:w="1992" w:type="dxa"/>
          </w:tcPr>
          <w:p w:rsidR="00212461" w:rsidRPr="006744F9" w:rsidRDefault="00212461" w:rsidP="00212461">
            <w:pPr>
              <w:rPr>
                <w:rFonts w:eastAsia="Times New Roman" w:cstheme="minorHAnsi"/>
                <w:color w:val="212529"/>
                <w:szCs w:val="24"/>
                <w:lang w:eastAsia="en-GB"/>
              </w:rPr>
            </w:pPr>
            <w:r w:rsidRPr="006744F9">
              <w:rPr>
                <w:rFonts w:eastAsia="Times New Roman" w:cstheme="minorHAnsi"/>
                <w:b/>
                <w:bCs/>
                <w:color w:val="212529"/>
                <w:szCs w:val="24"/>
                <w:lang w:eastAsia="en-GB"/>
              </w:rPr>
              <w:t>How Babies Grow</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 xml:space="preserve">I understand that in animals and humans lots of changes happen from birth to fully grown, and that </w:t>
            </w:r>
            <w:r w:rsidRPr="006744F9">
              <w:rPr>
                <w:rFonts w:eastAsia="Times New Roman" w:cstheme="minorHAnsi"/>
                <w:color w:val="212529"/>
                <w:szCs w:val="24"/>
                <w:lang w:eastAsia="en-GB"/>
              </w:rPr>
              <w:lastRenderedPageBreak/>
              <w:t>usually it is the female who has the baby</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t>I can express how I feel when I see babies or baby animals</w:t>
            </w:r>
          </w:p>
          <w:p w:rsidR="00212461" w:rsidRPr="006744F9" w:rsidRDefault="00212461" w:rsidP="00212461">
            <w:pPr>
              <w:rPr>
                <w:rFonts w:eastAsia="Times New Roman" w:cstheme="minorHAnsi"/>
                <w:color w:val="212529"/>
                <w:szCs w:val="24"/>
                <w:lang w:eastAsia="en-GB"/>
              </w:rPr>
            </w:pPr>
          </w:p>
        </w:tc>
        <w:tc>
          <w:tcPr>
            <w:tcW w:w="1992" w:type="dxa"/>
          </w:tcPr>
          <w:p w:rsidR="00212461" w:rsidRPr="006744F9" w:rsidRDefault="00212461" w:rsidP="00212461">
            <w:pPr>
              <w:rPr>
                <w:rFonts w:eastAsia="Times New Roman" w:cstheme="minorHAnsi"/>
                <w:color w:val="212529"/>
                <w:szCs w:val="24"/>
                <w:lang w:eastAsia="en-GB"/>
              </w:rPr>
            </w:pPr>
            <w:r w:rsidRPr="006744F9">
              <w:rPr>
                <w:rFonts w:eastAsia="Times New Roman" w:cstheme="minorHAnsi"/>
                <w:b/>
                <w:bCs/>
                <w:color w:val="212529"/>
                <w:szCs w:val="24"/>
                <w:lang w:eastAsia="en-GB"/>
              </w:rPr>
              <w:lastRenderedPageBreak/>
              <w:t>Babies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I understand how babies grow and develop in the mother’s uterus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lastRenderedPageBreak/>
              <w:t>I understand what a baby needs to live and grow</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t>I can express how I might feel if I had a new baby in my family</w:t>
            </w:r>
          </w:p>
          <w:p w:rsidR="00212461" w:rsidRPr="00521856" w:rsidRDefault="00212461" w:rsidP="00212461">
            <w:pPr>
              <w:rPr>
                <w:b/>
              </w:rPr>
            </w:pPr>
          </w:p>
        </w:tc>
        <w:tc>
          <w:tcPr>
            <w:tcW w:w="1993" w:type="dxa"/>
          </w:tcPr>
          <w:p w:rsidR="00212461" w:rsidRPr="006744F9" w:rsidRDefault="00212461" w:rsidP="00212461">
            <w:pPr>
              <w:rPr>
                <w:rFonts w:eastAsia="Times New Roman" w:cstheme="minorHAnsi"/>
                <w:color w:val="212529"/>
                <w:szCs w:val="24"/>
                <w:lang w:eastAsia="en-GB"/>
              </w:rPr>
            </w:pPr>
            <w:r w:rsidRPr="006744F9">
              <w:rPr>
                <w:rFonts w:eastAsia="Times New Roman" w:cstheme="minorHAnsi"/>
                <w:b/>
                <w:bCs/>
                <w:color w:val="212529"/>
                <w:szCs w:val="24"/>
                <w:lang w:eastAsia="en-GB"/>
              </w:rPr>
              <w:lastRenderedPageBreak/>
              <w:t>Outside Body Changes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 xml:space="preserve">I understand that boys’ and girls’ bodies need to change so that when they grow up </w:t>
            </w:r>
            <w:r w:rsidRPr="006744F9">
              <w:rPr>
                <w:rFonts w:eastAsia="Times New Roman" w:cstheme="minorHAnsi"/>
                <w:color w:val="212529"/>
                <w:szCs w:val="24"/>
                <w:lang w:eastAsia="en-GB"/>
              </w:rPr>
              <w:lastRenderedPageBreak/>
              <w:t>their bodies can make babies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I can identify how boys’ and girls’ bodies change on the outside during this growing up process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t>I recognise how I feel about these changes happening to me and know how to cope with those feelings</w:t>
            </w:r>
          </w:p>
          <w:p w:rsidR="00212461" w:rsidRPr="00521856" w:rsidRDefault="00212461" w:rsidP="00212461">
            <w:pPr>
              <w:rPr>
                <w:b/>
              </w:rPr>
            </w:pPr>
          </w:p>
        </w:tc>
        <w:tc>
          <w:tcPr>
            <w:tcW w:w="1993" w:type="dxa"/>
          </w:tcPr>
          <w:p w:rsidR="00212461" w:rsidRPr="006744F9" w:rsidRDefault="00212461" w:rsidP="00212461">
            <w:pPr>
              <w:rPr>
                <w:rFonts w:eastAsia="Times New Roman" w:cstheme="minorHAnsi"/>
                <w:color w:val="212529"/>
                <w:szCs w:val="24"/>
                <w:lang w:eastAsia="en-GB"/>
              </w:rPr>
            </w:pPr>
            <w:r w:rsidRPr="006744F9">
              <w:rPr>
                <w:rFonts w:eastAsia="Times New Roman" w:cstheme="minorHAnsi"/>
                <w:b/>
                <w:bCs/>
                <w:color w:val="212529"/>
                <w:szCs w:val="24"/>
                <w:lang w:eastAsia="en-GB"/>
              </w:rPr>
              <w:lastRenderedPageBreak/>
              <w:t>Inside Body Changes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 xml:space="preserve">I can identify how boys’ and girls’ bodies change on the inside during the growing up </w:t>
            </w:r>
            <w:r w:rsidRPr="006744F9">
              <w:rPr>
                <w:rFonts w:eastAsia="Times New Roman" w:cstheme="minorHAnsi"/>
                <w:color w:val="212529"/>
                <w:szCs w:val="24"/>
                <w:lang w:eastAsia="en-GB"/>
              </w:rPr>
              <w:lastRenderedPageBreak/>
              <w:t>process and can tell you why these changes are necessary so that their bodies can make babies when they grow up</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t>I recognise how I feel about these changes happening to me and know how to cope with these feelings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t>sometimes</w:t>
            </w:r>
          </w:p>
        </w:tc>
        <w:tc>
          <w:tcPr>
            <w:tcW w:w="1993" w:type="dxa"/>
          </w:tcPr>
          <w:p w:rsidR="00212461" w:rsidRPr="006744F9" w:rsidRDefault="00212461" w:rsidP="00212461">
            <w:pPr>
              <w:rPr>
                <w:rFonts w:eastAsia="Times New Roman" w:cstheme="minorHAnsi"/>
                <w:color w:val="212529"/>
                <w:szCs w:val="24"/>
                <w:lang w:eastAsia="en-GB"/>
              </w:rPr>
            </w:pPr>
            <w:r w:rsidRPr="006744F9">
              <w:rPr>
                <w:rFonts w:eastAsia="Times New Roman" w:cstheme="minorHAnsi"/>
                <w:b/>
                <w:bCs/>
                <w:color w:val="212529"/>
                <w:szCs w:val="24"/>
                <w:lang w:eastAsia="en-GB"/>
              </w:rPr>
              <w:lastRenderedPageBreak/>
              <w:t>Family Stereotypes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212529"/>
                <w:szCs w:val="24"/>
                <w:lang w:eastAsia="en-GB"/>
              </w:rPr>
              <w:t>I can start to recognise stereotypical ideas I might have about parenting and family roles</w:t>
            </w:r>
          </w:p>
          <w:p w:rsidR="00212461" w:rsidRPr="006744F9" w:rsidRDefault="00212461" w:rsidP="00212461">
            <w:pPr>
              <w:rPr>
                <w:rFonts w:eastAsia="Times New Roman" w:cstheme="minorHAnsi"/>
                <w:color w:val="212529"/>
                <w:szCs w:val="24"/>
                <w:lang w:eastAsia="en-GB"/>
              </w:rPr>
            </w:pPr>
            <w:r w:rsidRPr="006744F9">
              <w:rPr>
                <w:rFonts w:eastAsia="Times New Roman" w:cstheme="minorHAnsi"/>
                <w:color w:val="84C332"/>
                <w:szCs w:val="24"/>
                <w:lang w:eastAsia="en-GB"/>
              </w:rPr>
              <w:lastRenderedPageBreak/>
              <w:t>I can express how I feel when my ideas are challenged and might be willing to change my ideas sometimes</w:t>
            </w:r>
          </w:p>
          <w:p w:rsidR="00212461" w:rsidRPr="006744F9" w:rsidRDefault="00212461" w:rsidP="00212461">
            <w:pPr>
              <w:rPr>
                <w:rFonts w:eastAsia="Times New Roman" w:cstheme="minorHAnsi"/>
                <w:color w:val="212529"/>
                <w:szCs w:val="24"/>
                <w:lang w:eastAsia="en-GB"/>
              </w:rPr>
            </w:pPr>
          </w:p>
        </w:tc>
        <w:tc>
          <w:tcPr>
            <w:tcW w:w="1993" w:type="dxa"/>
          </w:tcPr>
          <w:p w:rsidR="00212461" w:rsidRPr="006744F9" w:rsidRDefault="00212461" w:rsidP="00212461">
            <w:pPr>
              <w:rPr>
                <w:rFonts w:eastAsia="Times New Roman" w:cstheme="minorHAnsi"/>
                <w:color w:val="212529"/>
                <w:szCs w:val="24"/>
                <w:lang w:eastAsia="en-GB"/>
              </w:rPr>
            </w:pPr>
            <w:r>
              <w:rPr>
                <w:rFonts w:eastAsia="Times New Roman" w:cstheme="minorHAnsi"/>
                <w:b/>
                <w:bCs/>
                <w:color w:val="212529"/>
                <w:szCs w:val="24"/>
                <w:lang w:eastAsia="en-GB"/>
              </w:rPr>
              <w:lastRenderedPageBreak/>
              <w:t>L</w:t>
            </w:r>
            <w:r w:rsidRPr="006744F9">
              <w:rPr>
                <w:rFonts w:eastAsia="Times New Roman" w:cstheme="minorHAnsi"/>
                <w:b/>
                <w:bCs/>
                <w:color w:val="212529"/>
                <w:szCs w:val="24"/>
                <w:lang w:eastAsia="en-GB"/>
              </w:rPr>
              <w:t>ooking Ahead</w:t>
            </w:r>
          </w:p>
          <w:p w:rsidR="00212461" w:rsidRPr="006744F9" w:rsidRDefault="00212461" w:rsidP="00212461">
            <w:pPr>
              <w:rPr>
                <w:rFonts w:eastAsia="Times New Roman" w:cstheme="minorHAnsi"/>
                <w:color w:val="212529"/>
                <w:szCs w:val="24"/>
                <w:lang w:eastAsia="en-GB"/>
              </w:rPr>
            </w:pPr>
            <w:r>
              <w:rPr>
                <w:rFonts w:eastAsia="Times New Roman" w:cstheme="minorHAnsi"/>
                <w:color w:val="212529"/>
                <w:szCs w:val="24"/>
                <w:lang w:eastAsia="en-GB"/>
              </w:rPr>
              <w:t xml:space="preserve">I can </w:t>
            </w:r>
            <w:r w:rsidRPr="006744F9">
              <w:rPr>
                <w:rFonts w:eastAsia="Times New Roman" w:cstheme="minorHAnsi"/>
                <w:color w:val="212529"/>
                <w:szCs w:val="24"/>
                <w:lang w:eastAsia="en-GB"/>
              </w:rPr>
              <w:t>identify what I am looking forward to when I move to my next class</w:t>
            </w:r>
          </w:p>
          <w:p w:rsidR="00212461" w:rsidRPr="00521856" w:rsidRDefault="00212461" w:rsidP="00212461">
            <w:pPr>
              <w:rPr>
                <w:b/>
              </w:rPr>
            </w:pPr>
            <w:r>
              <w:rPr>
                <w:rFonts w:eastAsia="Times New Roman" w:cstheme="minorHAnsi"/>
                <w:color w:val="84C332"/>
                <w:szCs w:val="24"/>
                <w:lang w:eastAsia="en-GB"/>
              </w:rPr>
              <w:t xml:space="preserve">I can </w:t>
            </w:r>
            <w:r w:rsidRPr="006744F9">
              <w:rPr>
                <w:rFonts w:eastAsia="Times New Roman" w:cstheme="minorHAnsi"/>
                <w:color w:val="84C332"/>
                <w:szCs w:val="24"/>
                <w:lang w:eastAsia="en-GB"/>
              </w:rPr>
              <w:t xml:space="preserve">start to think about changes I will </w:t>
            </w:r>
            <w:r w:rsidRPr="006744F9">
              <w:rPr>
                <w:rFonts w:eastAsia="Times New Roman" w:cstheme="minorHAnsi"/>
                <w:color w:val="84C332"/>
                <w:szCs w:val="24"/>
                <w:lang w:eastAsia="en-GB"/>
              </w:rPr>
              <w:lastRenderedPageBreak/>
              <w:t>make next year and know how to go about this</w:t>
            </w:r>
          </w:p>
        </w:tc>
      </w:tr>
      <w:tr w:rsidR="00212461" w:rsidTr="00C75A9E">
        <w:tc>
          <w:tcPr>
            <w:tcW w:w="1992" w:type="dxa"/>
          </w:tcPr>
          <w:p w:rsidR="00212461" w:rsidRPr="00521856" w:rsidRDefault="00212461" w:rsidP="00212461">
            <w:pPr>
              <w:jc w:val="center"/>
              <w:rPr>
                <w:b/>
              </w:rPr>
            </w:pPr>
            <w:r>
              <w:rPr>
                <w:b/>
              </w:rPr>
              <w:lastRenderedPageBreak/>
              <w:t>Year 4</w:t>
            </w:r>
          </w:p>
        </w:tc>
        <w:tc>
          <w:tcPr>
            <w:tcW w:w="1992"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Unique Me</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understand that some of my personal characteristics have come from my birth parents and that this happens because I am made from the joining of their egg and sperm</w:t>
            </w:r>
          </w:p>
          <w:p w:rsidR="00212461" w:rsidRPr="00945047" w:rsidRDefault="00212461" w:rsidP="00212461">
            <w:pPr>
              <w:rPr>
                <w:rFonts w:eastAsia="Times New Roman" w:cstheme="minorHAnsi"/>
                <w:color w:val="212529"/>
                <w:lang w:eastAsia="en-GB"/>
              </w:rPr>
            </w:pPr>
            <w:r w:rsidRPr="00945047">
              <w:rPr>
                <w:rFonts w:eastAsia="Times New Roman" w:cstheme="minorHAnsi"/>
                <w:color w:val="84C332"/>
                <w:lang w:eastAsia="en-GB"/>
              </w:rPr>
              <w:t>I appreciate that I am a truly unique human being</w:t>
            </w:r>
          </w:p>
          <w:p w:rsidR="00212461" w:rsidRPr="00521856" w:rsidRDefault="00212461" w:rsidP="00212461">
            <w:pPr>
              <w:rPr>
                <w:b/>
              </w:rPr>
            </w:pPr>
          </w:p>
        </w:tc>
        <w:tc>
          <w:tcPr>
            <w:tcW w:w="1992"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Having a Baby</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can correctly label the internal and external parts of male and female bodies that are necessary for making a baby</w:t>
            </w:r>
          </w:p>
          <w:p w:rsidR="00212461" w:rsidRPr="00521856" w:rsidRDefault="00212461" w:rsidP="00212461">
            <w:pPr>
              <w:rPr>
                <w:b/>
              </w:rPr>
            </w:pPr>
            <w:r w:rsidRPr="00945047">
              <w:rPr>
                <w:rFonts w:eastAsia="Times New Roman" w:cstheme="minorHAnsi"/>
                <w:color w:val="84C332"/>
                <w:lang w:eastAsia="en-GB"/>
              </w:rPr>
              <w:t>I understand that having a baby is a personal choice and can express how I feel about having children when I am an adult</w:t>
            </w:r>
          </w:p>
        </w:tc>
        <w:tc>
          <w:tcPr>
            <w:tcW w:w="1993"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Girls and Puberty</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can describe how a girl’s body changes in order for her to be able to have babies when she is an adult, and that menstruation (having periods) is a natural part of this</w:t>
            </w:r>
          </w:p>
          <w:p w:rsidR="00212461" w:rsidRPr="00521856" w:rsidRDefault="00212461" w:rsidP="00212461">
            <w:pPr>
              <w:rPr>
                <w:b/>
              </w:rPr>
            </w:pPr>
            <w:r w:rsidRPr="00945047">
              <w:rPr>
                <w:rFonts w:eastAsia="Times New Roman" w:cstheme="minorHAnsi"/>
                <w:color w:val="84C332"/>
                <w:lang w:eastAsia="en-GB"/>
              </w:rPr>
              <w:t>I have strategies to help me cope with the physical and emotional changes I will experience during puberty</w:t>
            </w:r>
          </w:p>
        </w:tc>
        <w:tc>
          <w:tcPr>
            <w:tcW w:w="1993"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Circles of Change</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know how the circle of change works and can apply it to changes I want to make in my life</w:t>
            </w:r>
          </w:p>
          <w:p w:rsidR="00212461" w:rsidRPr="00521856" w:rsidRDefault="00212461" w:rsidP="00212461">
            <w:pPr>
              <w:rPr>
                <w:b/>
              </w:rPr>
            </w:pPr>
            <w:r w:rsidRPr="00945047">
              <w:rPr>
                <w:rFonts w:eastAsia="Times New Roman" w:cstheme="minorHAnsi"/>
                <w:color w:val="84C332"/>
                <w:lang w:eastAsia="en-GB"/>
              </w:rPr>
              <w:t>I am confident enough to try to make changes when I think they will benefit me</w:t>
            </w:r>
          </w:p>
        </w:tc>
        <w:tc>
          <w:tcPr>
            <w:tcW w:w="1993"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Accepting Change</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can identify changes that have been and may continue to be outside of my control that I learnt to accept</w:t>
            </w:r>
          </w:p>
          <w:p w:rsidR="00212461" w:rsidRPr="00945047" w:rsidRDefault="00212461" w:rsidP="00212461">
            <w:pPr>
              <w:rPr>
                <w:rFonts w:eastAsia="Times New Roman" w:cstheme="minorHAnsi"/>
                <w:color w:val="212529"/>
                <w:lang w:eastAsia="en-GB"/>
              </w:rPr>
            </w:pPr>
            <w:r w:rsidRPr="00945047">
              <w:rPr>
                <w:rFonts w:eastAsia="Times New Roman" w:cstheme="minorHAnsi"/>
                <w:color w:val="84C332"/>
                <w:lang w:eastAsia="en-GB"/>
              </w:rPr>
              <w:t>I can express my fears and concerns about changes that are outside of my control and know how to manage these feelings positively</w:t>
            </w:r>
          </w:p>
          <w:p w:rsidR="00212461" w:rsidRPr="00521856" w:rsidRDefault="00212461" w:rsidP="00212461">
            <w:pPr>
              <w:rPr>
                <w:b/>
              </w:rPr>
            </w:pPr>
          </w:p>
        </w:tc>
        <w:tc>
          <w:tcPr>
            <w:tcW w:w="1993" w:type="dxa"/>
          </w:tcPr>
          <w:p w:rsidR="00212461" w:rsidRPr="00945047" w:rsidRDefault="00212461" w:rsidP="00212461">
            <w:pPr>
              <w:rPr>
                <w:rFonts w:eastAsia="Times New Roman" w:cstheme="minorHAnsi"/>
                <w:color w:val="212529"/>
                <w:lang w:eastAsia="en-GB"/>
              </w:rPr>
            </w:pPr>
            <w:r w:rsidRPr="00945047">
              <w:rPr>
                <w:rFonts w:eastAsia="Times New Roman" w:cstheme="minorHAnsi"/>
                <w:b/>
                <w:bCs/>
                <w:color w:val="212529"/>
                <w:lang w:eastAsia="en-GB"/>
              </w:rPr>
              <w:t>Looking Ahead</w:t>
            </w:r>
          </w:p>
          <w:p w:rsidR="00212461" w:rsidRPr="00945047" w:rsidRDefault="00212461" w:rsidP="00212461">
            <w:pPr>
              <w:rPr>
                <w:rFonts w:eastAsia="Times New Roman" w:cstheme="minorHAnsi"/>
                <w:color w:val="212529"/>
                <w:lang w:eastAsia="en-GB"/>
              </w:rPr>
            </w:pPr>
            <w:r w:rsidRPr="00945047">
              <w:rPr>
                <w:rFonts w:eastAsia="Times New Roman" w:cstheme="minorHAnsi"/>
                <w:color w:val="212529"/>
                <w:lang w:eastAsia="en-GB"/>
              </w:rPr>
              <w:t>I can identify what I am looking forward to when I move to a new class</w:t>
            </w:r>
          </w:p>
          <w:p w:rsidR="00212461" w:rsidRPr="00521856" w:rsidRDefault="00212461" w:rsidP="00212461">
            <w:pPr>
              <w:rPr>
                <w:b/>
              </w:rPr>
            </w:pPr>
            <w:r w:rsidRPr="00945047">
              <w:rPr>
                <w:rFonts w:eastAsia="Times New Roman" w:cstheme="minorHAnsi"/>
                <w:color w:val="84C332"/>
                <w:lang w:eastAsia="en-GB"/>
              </w:rPr>
              <w:t>I can reflect on the changes I would like to make next year and can describe how to go about this</w:t>
            </w:r>
          </w:p>
        </w:tc>
      </w:tr>
      <w:tr w:rsidR="00212461" w:rsidTr="00C75A9E">
        <w:tc>
          <w:tcPr>
            <w:tcW w:w="1992" w:type="dxa"/>
          </w:tcPr>
          <w:p w:rsidR="00212461" w:rsidRPr="00521856" w:rsidRDefault="00212461" w:rsidP="00212461">
            <w:pPr>
              <w:jc w:val="center"/>
              <w:rPr>
                <w:b/>
              </w:rPr>
            </w:pPr>
            <w:r>
              <w:rPr>
                <w:b/>
              </w:rPr>
              <w:lastRenderedPageBreak/>
              <w:t>Year 5</w:t>
            </w:r>
          </w:p>
        </w:tc>
        <w:tc>
          <w:tcPr>
            <w:tcW w:w="1992" w:type="dxa"/>
          </w:tcPr>
          <w:p w:rsidR="00212461" w:rsidRPr="00023DE6" w:rsidRDefault="00212461" w:rsidP="00212461">
            <w:r w:rsidRPr="00023DE6">
              <w:rPr>
                <w:b/>
                <w:bCs/>
              </w:rPr>
              <w:t>Self and Body Image</w:t>
            </w:r>
          </w:p>
          <w:p w:rsidR="00212461" w:rsidRPr="00023DE6" w:rsidRDefault="00212461" w:rsidP="00212461">
            <w:r w:rsidRPr="00023DE6">
              <w:t>I am aware of my own self-image and how my body image fits into that</w:t>
            </w:r>
          </w:p>
          <w:p w:rsidR="00212461" w:rsidRPr="00023DE6" w:rsidRDefault="00212461" w:rsidP="00212461">
            <w:pPr>
              <w:rPr>
                <w:color w:val="92D050"/>
              </w:rPr>
            </w:pPr>
            <w:r w:rsidRPr="00023DE6">
              <w:rPr>
                <w:color w:val="92D050"/>
              </w:rPr>
              <w:t>I know how to develop my own self esteem</w:t>
            </w:r>
          </w:p>
          <w:p w:rsidR="00212461" w:rsidRPr="00023DE6" w:rsidRDefault="00212461" w:rsidP="00212461">
            <w:pPr>
              <w:rPr>
                <w:color w:val="92D050"/>
              </w:rPr>
            </w:pPr>
            <w:r w:rsidRPr="00023DE6">
              <w:rPr>
                <w:color w:val="92D050"/>
              </w:rPr>
              <w:t>growing up will bring.</w:t>
            </w:r>
          </w:p>
          <w:p w:rsidR="00212461" w:rsidRPr="00521856" w:rsidRDefault="00212461" w:rsidP="00212461">
            <w:pPr>
              <w:rPr>
                <w:b/>
              </w:rPr>
            </w:pPr>
          </w:p>
        </w:tc>
        <w:tc>
          <w:tcPr>
            <w:tcW w:w="1992" w:type="dxa"/>
          </w:tcPr>
          <w:p w:rsidR="00212461" w:rsidRPr="00023DE6" w:rsidRDefault="00212461" w:rsidP="00212461">
            <w:r w:rsidRPr="00023DE6">
              <w:rPr>
                <w:b/>
                <w:bCs/>
              </w:rPr>
              <w:t>Puberty for Girls</w:t>
            </w:r>
          </w:p>
          <w:p w:rsidR="00212461" w:rsidRPr="00023DE6" w:rsidRDefault="00212461" w:rsidP="00212461">
            <w:r w:rsidRPr="00023DE6">
              <w:t>I can explain how a girl’s body changes during puberty and understand the importance of looking after yourself physically and emotionally</w:t>
            </w:r>
          </w:p>
          <w:p w:rsidR="00212461" w:rsidRPr="00023DE6" w:rsidRDefault="00212461" w:rsidP="00212461">
            <w:pPr>
              <w:rPr>
                <w:color w:val="92D050"/>
              </w:rPr>
            </w:pPr>
            <w:r w:rsidRPr="00023DE6">
              <w:rPr>
                <w:color w:val="92D050"/>
              </w:rPr>
              <w:t>I understand that puberty is a natural process that happens to everybody and that it will be ok for me</w:t>
            </w:r>
          </w:p>
          <w:p w:rsidR="00212461" w:rsidRPr="00521856" w:rsidRDefault="00212461" w:rsidP="00212461">
            <w:pPr>
              <w:rPr>
                <w:b/>
              </w:rPr>
            </w:pPr>
          </w:p>
        </w:tc>
        <w:tc>
          <w:tcPr>
            <w:tcW w:w="1993" w:type="dxa"/>
          </w:tcPr>
          <w:p w:rsidR="00212461" w:rsidRPr="00023DE6" w:rsidRDefault="00212461" w:rsidP="00212461">
            <w:r w:rsidRPr="00023DE6">
              <w:rPr>
                <w:b/>
                <w:bCs/>
              </w:rPr>
              <w:t>Puberty for boys</w:t>
            </w:r>
          </w:p>
          <w:p w:rsidR="00212461" w:rsidRPr="00023DE6" w:rsidRDefault="00212461" w:rsidP="00212461">
            <w:r w:rsidRPr="00023DE6">
              <w:t>I can describe how boys’ and girls’ bodies change during puberty</w:t>
            </w:r>
          </w:p>
          <w:p w:rsidR="00212461" w:rsidRPr="00023DE6" w:rsidRDefault="00212461" w:rsidP="00212461">
            <w:pPr>
              <w:rPr>
                <w:color w:val="92D050"/>
              </w:rPr>
            </w:pPr>
            <w:r w:rsidRPr="00023DE6">
              <w:rPr>
                <w:color w:val="92D050"/>
              </w:rPr>
              <w:t>I can express how I feel about the changes that will happen to me during puberty</w:t>
            </w:r>
          </w:p>
          <w:p w:rsidR="00212461" w:rsidRPr="00521856" w:rsidRDefault="00212461" w:rsidP="00212461">
            <w:pPr>
              <w:rPr>
                <w:b/>
              </w:rPr>
            </w:pPr>
          </w:p>
        </w:tc>
        <w:tc>
          <w:tcPr>
            <w:tcW w:w="1993" w:type="dxa"/>
          </w:tcPr>
          <w:p w:rsidR="00212461" w:rsidRPr="00023DE6" w:rsidRDefault="00212461" w:rsidP="00212461">
            <w:r w:rsidRPr="00023DE6">
              <w:rPr>
                <w:b/>
                <w:bCs/>
              </w:rPr>
              <w:t>Conception</w:t>
            </w:r>
          </w:p>
          <w:p w:rsidR="00212461" w:rsidRPr="00023DE6" w:rsidRDefault="00212461" w:rsidP="00212461">
            <w:r w:rsidRPr="00023DE6">
              <w:t>I understand that sexual intercourse can lead to conception and that is how babies are usually made</w:t>
            </w:r>
          </w:p>
          <w:p w:rsidR="00212461" w:rsidRPr="00023DE6" w:rsidRDefault="00212461" w:rsidP="00212461">
            <w:r w:rsidRPr="00023DE6">
              <w:t>I also understand that sometimes people need IVF to help them have a baby</w:t>
            </w:r>
          </w:p>
          <w:p w:rsidR="00212461" w:rsidRPr="00023DE6" w:rsidRDefault="00212461" w:rsidP="00212461">
            <w:pPr>
              <w:rPr>
                <w:color w:val="92D050"/>
              </w:rPr>
            </w:pPr>
            <w:r w:rsidRPr="00023DE6">
              <w:rPr>
                <w:color w:val="92D050"/>
              </w:rPr>
              <w:t>I appreciate how amazing it is that human bodies can reproduce in these ways</w:t>
            </w:r>
          </w:p>
          <w:p w:rsidR="00212461" w:rsidRPr="00521856" w:rsidRDefault="00212461" w:rsidP="00212461">
            <w:pPr>
              <w:rPr>
                <w:b/>
              </w:rPr>
            </w:pPr>
          </w:p>
        </w:tc>
        <w:tc>
          <w:tcPr>
            <w:tcW w:w="1993" w:type="dxa"/>
          </w:tcPr>
          <w:p w:rsidR="00212461" w:rsidRPr="00023DE6" w:rsidRDefault="00212461" w:rsidP="00212461">
            <w:r w:rsidRPr="00023DE6">
              <w:rPr>
                <w:b/>
                <w:bCs/>
              </w:rPr>
              <w:t>Looking Ahead 1</w:t>
            </w:r>
          </w:p>
          <w:p w:rsidR="00212461" w:rsidRPr="00023DE6" w:rsidRDefault="00212461" w:rsidP="00212461">
            <w:r w:rsidRPr="00023DE6">
              <w:t>I can identify what I am looking forward to about becoming a teenager and understand this brings growing responsibilities (age of consent)</w:t>
            </w:r>
          </w:p>
          <w:p w:rsidR="00212461" w:rsidRPr="00521856" w:rsidRDefault="00212461" w:rsidP="00212461">
            <w:pPr>
              <w:rPr>
                <w:b/>
              </w:rPr>
            </w:pPr>
            <w:r w:rsidRPr="00023DE6">
              <w:rPr>
                <w:color w:val="92D050"/>
              </w:rPr>
              <w:t>I am confident that I can cope with th</w:t>
            </w:r>
            <w:r>
              <w:rPr>
                <w:color w:val="92D050"/>
              </w:rPr>
              <w:t>e c</w:t>
            </w:r>
            <w:r w:rsidRPr="00023DE6">
              <w:rPr>
                <w:color w:val="92D050"/>
              </w:rPr>
              <w:t>hanges that</w:t>
            </w:r>
            <w:r>
              <w:rPr>
                <w:color w:val="92D050"/>
              </w:rPr>
              <w:t xml:space="preserve"> growing up will bring</w:t>
            </w:r>
          </w:p>
        </w:tc>
        <w:tc>
          <w:tcPr>
            <w:tcW w:w="1993" w:type="dxa"/>
          </w:tcPr>
          <w:p w:rsidR="00212461" w:rsidRPr="00023DE6" w:rsidRDefault="00212461" w:rsidP="00212461">
            <w:pPr>
              <w:rPr>
                <w:b/>
                <w:color w:val="000000" w:themeColor="text1"/>
              </w:rPr>
            </w:pPr>
            <w:r w:rsidRPr="00023DE6">
              <w:rPr>
                <w:b/>
                <w:bCs/>
                <w:color w:val="000000" w:themeColor="text1"/>
              </w:rPr>
              <w:t>Looking Ahead 2</w:t>
            </w:r>
          </w:p>
          <w:p w:rsidR="00212461" w:rsidRPr="00023DE6" w:rsidRDefault="00212461" w:rsidP="00212461">
            <w:r w:rsidRPr="00023DE6">
              <w:t>I can identify what I am looking forward to when I move to my next class.</w:t>
            </w:r>
          </w:p>
          <w:p w:rsidR="00212461" w:rsidRPr="00023DE6" w:rsidRDefault="00212461" w:rsidP="00212461">
            <w:pPr>
              <w:rPr>
                <w:color w:val="92D050"/>
              </w:rPr>
            </w:pPr>
            <w:r w:rsidRPr="00023DE6">
              <w:rPr>
                <w:color w:val="92D050"/>
              </w:rPr>
              <w:t>I can start to think about changes I will make next year and know how to go about this.</w:t>
            </w:r>
          </w:p>
          <w:p w:rsidR="00212461" w:rsidRPr="00521856" w:rsidRDefault="00212461" w:rsidP="00212461">
            <w:pPr>
              <w:rPr>
                <w:b/>
              </w:rPr>
            </w:pPr>
          </w:p>
        </w:tc>
      </w:tr>
      <w:tr w:rsidR="00212461" w:rsidTr="00C75A9E">
        <w:tc>
          <w:tcPr>
            <w:tcW w:w="1992" w:type="dxa"/>
          </w:tcPr>
          <w:p w:rsidR="00212461" w:rsidRPr="00521856" w:rsidRDefault="00212461" w:rsidP="00212461">
            <w:pPr>
              <w:jc w:val="center"/>
              <w:rPr>
                <w:b/>
              </w:rPr>
            </w:pPr>
            <w:r>
              <w:rPr>
                <w:b/>
              </w:rPr>
              <w:t>Year 6</w:t>
            </w:r>
          </w:p>
        </w:tc>
        <w:tc>
          <w:tcPr>
            <w:tcW w:w="1992" w:type="dxa"/>
          </w:tcPr>
          <w:p w:rsidR="00212461" w:rsidRPr="00023DE6" w:rsidRDefault="00212461" w:rsidP="00212461">
            <w:pPr>
              <w:rPr>
                <w:b/>
              </w:rPr>
            </w:pPr>
            <w:r w:rsidRPr="00023DE6">
              <w:rPr>
                <w:b/>
              </w:rPr>
              <w:t>My Self Image</w:t>
            </w:r>
          </w:p>
          <w:p w:rsidR="00212461" w:rsidRDefault="00212461" w:rsidP="00212461">
            <w:r>
              <w:t>I am aware of my own self-image and how my body image fits into that</w:t>
            </w:r>
          </w:p>
          <w:p w:rsidR="00212461" w:rsidRPr="00023DE6" w:rsidRDefault="00212461" w:rsidP="00212461">
            <w:pPr>
              <w:rPr>
                <w:color w:val="92D050"/>
              </w:rPr>
            </w:pPr>
            <w:r w:rsidRPr="00023DE6">
              <w:rPr>
                <w:color w:val="92D050"/>
              </w:rPr>
              <w:t>I know how to develop my own self esteem</w:t>
            </w:r>
          </w:p>
          <w:p w:rsidR="00212461" w:rsidRPr="00521856" w:rsidRDefault="00212461" w:rsidP="00212461">
            <w:pPr>
              <w:rPr>
                <w:b/>
              </w:rPr>
            </w:pPr>
          </w:p>
        </w:tc>
        <w:tc>
          <w:tcPr>
            <w:tcW w:w="1992" w:type="dxa"/>
          </w:tcPr>
          <w:p w:rsidR="00212461" w:rsidRPr="00023DE6" w:rsidRDefault="00212461" w:rsidP="00212461">
            <w:pPr>
              <w:rPr>
                <w:b/>
              </w:rPr>
            </w:pPr>
            <w:r w:rsidRPr="00023DE6">
              <w:rPr>
                <w:b/>
              </w:rPr>
              <w:t>Puberty</w:t>
            </w:r>
          </w:p>
          <w:p w:rsidR="00212461" w:rsidRDefault="00212461" w:rsidP="00212461">
            <w:r>
              <w:t>I can explain how girls’ and boys’ bodies change during puberty and understand the importance of looking after yourself physically and emotionally</w:t>
            </w:r>
          </w:p>
          <w:p w:rsidR="00212461" w:rsidRPr="00023DE6" w:rsidRDefault="00212461" w:rsidP="00212461">
            <w:pPr>
              <w:rPr>
                <w:color w:val="92D050"/>
              </w:rPr>
            </w:pPr>
            <w:r w:rsidRPr="00023DE6">
              <w:rPr>
                <w:color w:val="92D050"/>
              </w:rPr>
              <w:t>I can express how I feel about the changes that will happen to me during puberty</w:t>
            </w:r>
          </w:p>
          <w:p w:rsidR="00212461" w:rsidRPr="00521856" w:rsidRDefault="00212461" w:rsidP="00212461">
            <w:pPr>
              <w:rPr>
                <w:b/>
              </w:rPr>
            </w:pPr>
          </w:p>
        </w:tc>
        <w:tc>
          <w:tcPr>
            <w:tcW w:w="1993" w:type="dxa"/>
          </w:tcPr>
          <w:p w:rsidR="00212461" w:rsidRPr="00023DE6" w:rsidRDefault="00212461" w:rsidP="00212461">
            <w:pPr>
              <w:rPr>
                <w:b/>
              </w:rPr>
            </w:pPr>
            <w:r w:rsidRPr="00023DE6">
              <w:rPr>
                <w:b/>
              </w:rPr>
              <w:lastRenderedPageBreak/>
              <w:t>Babies: Conception to Birth</w:t>
            </w:r>
          </w:p>
          <w:p w:rsidR="00212461" w:rsidRDefault="00212461" w:rsidP="00212461">
            <w:r>
              <w:t>I can describe how a baby develops from conception through the nine months of pregnancy, and how it is born</w:t>
            </w:r>
          </w:p>
          <w:p w:rsidR="00212461" w:rsidRPr="00023DE6" w:rsidRDefault="00212461" w:rsidP="00212461">
            <w:pPr>
              <w:rPr>
                <w:color w:val="92D050"/>
              </w:rPr>
            </w:pPr>
            <w:r w:rsidRPr="00023DE6">
              <w:rPr>
                <w:color w:val="92D050"/>
              </w:rPr>
              <w:t>I can recognise how I feel when I reflect on the development and birth of a baby</w:t>
            </w:r>
          </w:p>
          <w:p w:rsidR="00212461" w:rsidRPr="00521856" w:rsidRDefault="00212461" w:rsidP="00212461">
            <w:pPr>
              <w:jc w:val="center"/>
              <w:rPr>
                <w:b/>
              </w:rPr>
            </w:pPr>
          </w:p>
        </w:tc>
        <w:tc>
          <w:tcPr>
            <w:tcW w:w="1993" w:type="dxa"/>
          </w:tcPr>
          <w:p w:rsidR="00212461" w:rsidRDefault="00212461" w:rsidP="00212461">
            <w:r w:rsidRPr="00023DE6">
              <w:rPr>
                <w:b/>
              </w:rPr>
              <w:t>Boyfriends and Girlfriend</w:t>
            </w:r>
            <w:r>
              <w:t>s</w:t>
            </w:r>
          </w:p>
          <w:p w:rsidR="00212461" w:rsidRDefault="00212461" w:rsidP="00212461">
            <w:r>
              <w:t>I understand how being physically attracted to someone changes the nature of the relationship and what that might mean about having a girlfriend/ boyfriend</w:t>
            </w:r>
          </w:p>
          <w:p w:rsidR="00212461" w:rsidRPr="00521856" w:rsidRDefault="00212461" w:rsidP="00212461">
            <w:pPr>
              <w:rPr>
                <w:b/>
              </w:rPr>
            </w:pPr>
            <w:r w:rsidRPr="00023DE6">
              <w:rPr>
                <w:color w:val="92D050"/>
              </w:rPr>
              <w:t xml:space="preserve">I understand that respect for one another is essential </w:t>
            </w:r>
            <w:r w:rsidRPr="00023DE6">
              <w:rPr>
                <w:color w:val="92D050"/>
              </w:rPr>
              <w:lastRenderedPageBreak/>
              <w:t>in a boyfriend/girlfriend relationship, and that I should not feel pressured into doing something I don’t want to</w:t>
            </w:r>
          </w:p>
        </w:tc>
        <w:tc>
          <w:tcPr>
            <w:tcW w:w="1993" w:type="dxa"/>
          </w:tcPr>
          <w:p w:rsidR="00212461" w:rsidRPr="00023DE6" w:rsidRDefault="00212461" w:rsidP="00212461">
            <w:pPr>
              <w:rPr>
                <w:b/>
              </w:rPr>
            </w:pPr>
            <w:r w:rsidRPr="00023DE6">
              <w:rPr>
                <w:b/>
              </w:rPr>
              <w:lastRenderedPageBreak/>
              <w:t>Real self and ideal self</w:t>
            </w:r>
          </w:p>
          <w:p w:rsidR="00212461" w:rsidRDefault="00212461" w:rsidP="00212461">
            <w:r>
              <w:t>I am aware of the importance of a positive self-esteem and what I can do to develop it</w:t>
            </w:r>
          </w:p>
          <w:p w:rsidR="00212461" w:rsidRPr="00212461" w:rsidRDefault="00212461" w:rsidP="00212461">
            <w:pPr>
              <w:rPr>
                <w:color w:val="92D050"/>
              </w:rPr>
            </w:pPr>
            <w:r w:rsidRPr="00212461">
              <w:rPr>
                <w:color w:val="92D050"/>
              </w:rPr>
              <w:t>I can express how I feel about my self-image and know how to challenge negative ‘body-talk’</w:t>
            </w:r>
          </w:p>
          <w:p w:rsidR="00212461" w:rsidRPr="00521856" w:rsidRDefault="00212461" w:rsidP="00212461">
            <w:pPr>
              <w:jc w:val="center"/>
              <w:rPr>
                <w:b/>
              </w:rPr>
            </w:pPr>
          </w:p>
        </w:tc>
        <w:tc>
          <w:tcPr>
            <w:tcW w:w="1993" w:type="dxa"/>
          </w:tcPr>
          <w:p w:rsidR="00212461" w:rsidRPr="00023DE6" w:rsidRDefault="00212461" w:rsidP="00212461">
            <w:pPr>
              <w:rPr>
                <w:b/>
              </w:rPr>
            </w:pPr>
            <w:r w:rsidRPr="00023DE6">
              <w:rPr>
                <w:b/>
              </w:rPr>
              <w:t>The Year Ahead</w:t>
            </w:r>
          </w:p>
          <w:p w:rsidR="00212461" w:rsidRDefault="00212461" w:rsidP="00212461">
            <w:r>
              <w:t>I can identify what I am looking forward to and what worries me about the transition to secondary school /or moving to my next class.</w:t>
            </w:r>
          </w:p>
          <w:p w:rsidR="00212461" w:rsidRPr="00023DE6" w:rsidRDefault="00212461" w:rsidP="00212461">
            <w:pPr>
              <w:rPr>
                <w:color w:val="92D050"/>
              </w:rPr>
            </w:pPr>
            <w:r w:rsidRPr="00023DE6">
              <w:rPr>
                <w:color w:val="92D050"/>
              </w:rPr>
              <w:t>I know how to prepare myself emotionally for the changes next year.</w:t>
            </w:r>
          </w:p>
          <w:p w:rsidR="00212461" w:rsidRPr="00521856" w:rsidRDefault="00212461" w:rsidP="00212461">
            <w:pPr>
              <w:jc w:val="center"/>
              <w:rPr>
                <w:b/>
              </w:rPr>
            </w:pPr>
          </w:p>
        </w:tc>
      </w:tr>
    </w:tbl>
    <w:p w:rsidR="00521856" w:rsidRPr="00521856" w:rsidRDefault="00521856" w:rsidP="00521856">
      <w:pPr>
        <w:jc w:val="center"/>
        <w:rPr>
          <w:b/>
          <w:u w:val="single"/>
        </w:rPr>
      </w:pPr>
    </w:p>
    <w:sectPr w:rsidR="00521856" w:rsidRPr="00521856" w:rsidSect="005218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56"/>
    <w:rsid w:val="00212461"/>
    <w:rsid w:val="00521856"/>
    <w:rsid w:val="00566AE6"/>
    <w:rsid w:val="00745F83"/>
    <w:rsid w:val="00A13B6F"/>
    <w:rsid w:val="00AB6FD5"/>
    <w:rsid w:val="00B12F77"/>
    <w:rsid w:val="00C75A9E"/>
    <w:rsid w:val="00EA0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27AADF-62B0-4399-B1D8-EBC82901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1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6A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566AE6"/>
  </w:style>
  <w:style w:type="character" w:customStyle="1" w:styleId="text-green">
    <w:name w:val="text-green"/>
    <w:basedOn w:val="DefaultParagraphFont"/>
    <w:rsid w:val="00566AE6"/>
  </w:style>
  <w:style w:type="character" w:styleId="Strong">
    <w:name w:val="Strong"/>
    <w:basedOn w:val="DefaultParagraphFont"/>
    <w:uiPriority w:val="22"/>
    <w:qFormat/>
    <w:rsid w:val="00EA0F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640284">
      <w:bodyDiv w:val="1"/>
      <w:marLeft w:val="0"/>
      <w:marRight w:val="0"/>
      <w:marTop w:val="0"/>
      <w:marBottom w:val="0"/>
      <w:divBdr>
        <w:top w:val="none" w:sz="0" w:space="0" w:color="auto"/>
        <w:left w:val="none" w:sz="0" w:space="0" w:color="auto"/>
        <w:bottom w:val="none" w:sz="0" w:space="0" w:color="auto"/>
        <w:right w:val="none" w:sz="0" w:space="0" w:color="auto"/>
      </w:divBdr>
      <w:divsChild>
        <w:div w:id="375933722">
          <w:marLeft w:val="0"/>
          <w:marRight w:val="0"/>
          <w:marTop w:val="0"/>
          <w:marBottom w:val="0"/>
          <w:divBdr>
            <w:top w:val="none" w:sz="0" w:space="0" w:color="auto"/>
            <w:left w:val="none" w:sz="0" w:space="0" w:color="auto"/>
            <w:bottom w:val="none" w:sz="0" w:space="0" w:color="auto"/>
            <w:right w:val="none" w:sz="0" w:space="0" w:color="auto"/>
          </w:divBdr>
          <w:divsChild>
            <w:div w:id="7953271">
              <w:marLeft w:val="0"/>
              <w:marRight w:val="0"/>
              <w:marTop w:val="0"/>
              <w:marBottom w:val="0"/>
              <w:divBdr>
                <w:top w:val="none" w:sz="0" w:space="0" w:color="auto"/>
                <w:left w:val="none" w:sz="0" w:space="0" w:color="auto"/>
                <w:bottom w:val="none" w:sz="0" w:space="0" w:color="auto"/>
                <w:right w:val="none" w:sz="0" w:space="0" w:color="auto"/>
              </w:divBdr>
              <w:divsChild>
                <w:div w:id="917205493">
                  <w:marLeft w:val="0"/>
                  <w:marRight w:val="0"/>
                  <w:marTop w:val="0"/>
                  <w:marBottom w:val="0"/>
                  <w:divBdr>
                    <w:top w:val="none" w:sz="0" w:space="0" w:color="auto"/>
                    <w:left w:val="none" w:sz="0" w:space="0" w:color="auto"/>
                    <w:bottom w:val="none" w:sz="0" w:space="0" w:color="auto"/>
                    <w:right w:val="none" w:sz="0" w:space="0" w:color="auto"/>
                  </w:divBdr>
                  <w:divsChild>
                    <w:div w:id="111405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525579">
          <w:marLeft w:val="0"/>
          <w:marRight w:val="0"/>
          <w:marTop w:val="0"/>
          <w:marBottom w:val="0"/>
          <w:divBdr>
            <w:top w:val="none" w:sz="0" w:space="0" w:color="auto"/>
            <w:left w:val="none" w:sz="0" w:space="0" w:color="auto"/>
            <w:bottom w:val="none" w:sz="0" w:space="0" w:color="auto"/>
            <w:right w:val="none" w:sz="0" w:space="0" w:color="auto"/>
          </w:divBdr>
          <w:divsChild>
            <w:div w:id="1727989643">
              <w:marLeft w:val="0"/>
              <w:marRight w:val="0"/>
              <w:marTop w:val="0"/>
              <w:marBottom w:val="0"/>
              <w:divBdr>
                <w:top w:val="none" w:sz="0" w:space="0" w:color="auto"/>
                <w:left w:val="none" w:sz="0" w:space="0" w:color="auto"/>
                <w:bottom w:val="none" w:sz="0" w:space="0" w:color="auto"/>
                <w:right w:val="none" w:sz="0" w:space="0" w:color="auto"/>
              </w:divBdr>
              <w:divsChild>
                <w:div w:id="397441165">
                  <w:marLeft w:val="0"/>
                  <w:marRight w:val="0"/>
                  <w:marTop w:val="0"/>
                  <w:marBottom w:val="0"/>
                  <w:divBdr>
                    <w:top w:val="none" w:sz="0" w:space="0" w:color="auto"/>
                    <w:left w:val="none" w:sz="0" w:space="0" w:color="auto"/>
                    <w:bottom w:val="none" w:sz="0" w:space="0" w:color="auto"/>
                    <w:right w:val="none" w:sz="0" w:space="0" w:color="auto"/>
                  </w:divBdr>
                  <w:divsChild>
                    <w:div w:id="98062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294920">
      <w:bodyDiv w:val="1"/>
      <w:marLeft w:val="0"/>
      <w:marRight w:val="0"/>
      <w:marTop w:val="0"/>
      <w:marBottom w:val="0"/>
      <w:divBdr>
        <w:top w:val="none" w:sz="0" w:space="0" w:color="auto"/>
        <w:left w:val="none" w:sz="0" w:space="0" w:color="auto"/>
        <w:bottom w:val="none" w:sz="0" w:space="0" w:color="auto"/>
        <w:right w:val="none" w:sz="0" w:space="0" w:color="auto"/>
      </w:divBdr>
      <w:divsChild>
        <w:div w:id="780418847">
          <w:marLeft w:val="0"/>
          <w:marRight w:val="0"/>
          <w:marTop w:val="0"/>
          <w:marBottom w:val="0"/>
          <w:divBdr>
            <w:top w:val="none" w:sz="0" w:space="0" w:color="auto"/>
            <w:left w:val="none" w:sz="0" w:space="0" w:color="auto"/>
            <w:bottom w:val="none" w:sz="0" w:space="0" w:color="auto"/>
            <w:right w:val="none" w:sz="0" w:space="0" w:color="auto"/>
          </w:divBdr>
          <w:divsChild>
            <w:div w:id="1832981760">
              <w:marLeft w:val="0"/>
              <w:marRight w:val="0"/>
              <w:marTop w:val="0"/>
              <w:marBottom w:val="0"/>
              <w:divBdr>
                <w:top w:val="none" w:sz="0" w:space="0" w:color="auto"/>
                <w:left w:val="none" w:sz="0" w:space="0" w:color="auto"/>
                <w:bottom w:val="none" w:sz="0" w:space="0" w:color="auto"/>
                <w:right w:val="none" w:sz="0" w:space="0" w:color="auto"/>
              </w:divBdr>
              <w:divsChild>
                <w:div w:id="1764452622">
                  <w:marLeft w:val="0"/>
                  <w:marRight w:val="0"/>
                  <w:marTop w:val="0"/>
                  <w:marBottom w:val="0"/>
                  <w:divBdr>
                    <w:top w:val="none" w:sz="0" w:space="0" w:color="auto"/>
                    <w:left w:val="none" w:sz="0" w:space="0" w:color="auto"/>
                    <w:bottom w:val="none" w:sz="0" w:space="0" w:color="auto"/>
                    <w:right w:val="none" w:sz="0" w:space="0" w:color="auto"/>
                  </w:divBdr>
                  <w:divsChild>
                    <w:div w:id="46740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802979">
          <w:marLeft w:val="0"/>
          <w:marRight w:val="0"/>
          <w:marTop w:val="0"/>
          <w:marBottom w:val="0"/>
          <w:divBdr>
            <w:top w:val="none" w:sz="0" w:space="0" w:color="auto"/>
            <w:left w:val="none" w:sz="0" w:space="0" w:color="auto"/>
            <w:bottom w:val="none" w:sz="0" w:space="0" w:color="auto"/>
            <w:right w:val="none" w:sz="0" w:space="0" w:color="auto"/>
          </w:divBdr>
          <w:divsChild>
            <w:div w:id="600451501">
              <w:marLeft w:val="0"/>
              <w:marRight w:val="0"/>
              <w:marTop w:val="0"/>
              <w:marBottom w:val="0"/>
              <w:divBdr>
                <w:top w:val="none" w:sz="0" w:space="0" w:color="auto"/>
                <w:left w:val="none" w:sz="0" w:space="0" w:color="auto"/>
                <w:bottom w:val="none" w:sz="0" w:space="0" w:color="auto"/>
                <w:right w:val="none" w:sz="0" w:space="0" w:color="auto"/>
              </w:divBdr>
              <w:divsChild>
                <w:div w:id="1243103094">
                  <w:marLeft w:val="0"/>
                  <w:marRight w:val="0"/>
                  <w:marTop w:val="0"/>
                  <w:marBottom w:val="0"/>
                  <w:divBdr>
                    <w:top w:val="none" w:sz="0" w:space="0" w:color="auto"/>
                    <w:left w:val="none" w:sz="0" w:space="0" w:color="auto"/>
                    <w:bottom w:val="none" w:sz="0" w:space="0" w:color="auto"/>
                    <w:right w:val="none" w:sz="0" w:space="0" w:color="auto"/>
                  </w:divBdr>
                  <w:divsChild>
                    <w:div w:id="8959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318671">
      <w:bodyDiv w:val="1"/>
      <w:marLeft w:val="0"/>
      <w:marRight w:val="0"/>
      <w:marTop w:val="0"/>
      <w:marBottom w:val="0"/>
      <w:divBdr>
        <w:top w:val="none" w:sz="0" w:space="0" w:color="auto"/>
        <w:left w:val="none" w:sz="0" w:space="0" w:color="auto"/>
        <w:bottom w:val="none" w:sz="0" w:space="0" w:color="auto"/>
        <w:right w:val="none" w:sz="0" w:space="0" w:color="auto"/>
      </w:divBdr>
      <w:divsChild>
        <w:div w:id="1971983247">
          <w:marLeft w:val="0"/>
          <w:marRight w:val="0"/>
          <w:marTop w:val="0"/>
          <w:marBottom w:val="0"/>
          <w:divBdr>
            <w:top w:val="none" w:sz="0" w:space="0" w:color="auto"/>
            <w:left w:val="none" w:sz="0" w:space="0" w:color="auto"/>
            <w:bottom w:val="none" w:sz="0" w:space="0" w:color="auto"/>
            <w:right w:val="none" w:sz="0" w:space="0" w:color="auto"/>
          </w:divBdr>
          <w:divsChild>
            <w:div w:id="1329674067">
              <w:marLeft w:val="0"/>
              <w:marRight w:val="0"/>
              <w:marTop w:val="0"/>
              <w:marBottom w:val="0"/>
              <w:divBdr>
                <w:top w:val="none" w:sz="0" w:space="0" w:color="auto"/>
                <w:left w:val="none" w:sz="0" w:space="0" w:color="auto"/>
                <w:bottom w:val="none" w:sz="0" w:space="0" w:color="auto"/>
                <w:right w:val="none" w:sz="0" w:space="0" w:color="auto"/>
              </w:divBdr>
              <w:divsChild>
                <w:div w:id="1192719574">
                  <w:marLeft w:val="0"/>
                  <w:marRight w:val="0"/>
                  <w:marTop w:val="0"/>
                  <w:marBottom w:val="0"/>
                  <w:divBdr>
                    <w:top w:val="none" w:sz="0" w:space="0" w:color="auto"/>
                    <w:left w:val="none" w:sz="0" w:space="0" w:color="auto"/>
                    <w:bottom w:val="none" w:sz="0" w:space="0" w:color="auto"/>
                    <w:right w:val="none" w:sz="0" w:space="0" w:color="auto"/>
                  </w:divBdr>
                  <w:divsChild>
                    <w:div w:id="10631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71923">
          <w:marLeft w:val="0"/>
          <w:marRight w:val="0"/>
          <w:marTop w:val="0"/>
          <w:marBottom w:val="0"/>
          <w:divBdr>
            <w:top w:val="none" w:sz="0" w:space="0" w:color="auto"/>
            <w:left w:val="none" w:sz="0" w:space="0" w:color="auto"/>
            <w:bottom w:val="none" w:sz="0" w:space="0" w:color="auto"/>
            <w:right w:val="none" w:sz="0" w:space="0" w:color="auto"/>
          </w:divBdr>
          <w:divsChild>
            <w:div w:id="1529639721">
              <w:marLeft w:val="0"/>
              <w:marRight w:val="0"/>
              <w:marTop w:val="0"/>
              <w:marBottom w:val="0"/>
              <w:divBdr>
                <w:top w:val="none" w:sz="0" w:space="0" w:color="auto"/>
                <w:left w:val="none" w:sz="0" w:space="0" w:color="auto"/>
                <w:bottom w:val="none" w:sz="0" w:space="0" w:color="auto"/>
                <w:right w:val="none" w:sz="0" w:space="0" w:color="auto"/>
              </w:divBdr>
              <w:divsChild>
                <w:div w:id="1692417671">
                  <w:marLeft w:val="0"/>
                  <w:marRight w:val="0"/>
                  <w:marTop w:val="0"/>
                  <w:marBottom w:val="0"/>
                  <w:divBdr>
                    <w:top w:val="none" w:sz="0" w:space="0" w:color="auto"/>
                    <w:left w:val="none" w:sz="0" w:space="0" w:color="auto"/>
                    <w:bottom w:val="none" w:sz="0" w:space="0" w:color="auto"/>
                    <w:right w:val="none" w:sz="0" w:space="0" w:color="auto"/>
                  </w:divBdr>
                  <w:divsChild>
                    <w:div w:id="190004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278322">
      <w:bodyDiv w:val="1"/>
      <w:marLeft w:val="0"/>
      <w:marRight w:val="0"/>
      <w:marTop w:val="0"/>
      <w:marBottom w:val="0"/>
      <w:divBdr>
        <w:top w:val="none" w:sz="0" w:space="0" w:color="auto"/>
        <w:left w:val="none" w:sz="0" w:space="0" w:color="auto"/>
        <w:bottom w:val="none" w:sz="0" w:space="0" w:color="auto"/>
        <w:right w:val="none" w:sz="0" w:space="0" w:color="auto"/>
      </w:divBdr>
      <w:divsChild>
        <w:div w:id="1269388597">
          <w:marLeft w:val="0"/>
          <w:marRight w:val="0"/>
          <w:marTop w:val="0"/>
          <w:marBottom w:val="0"/>
          <w:divBdr>
            <w:top w:val="none" w:sz="0" w:space="0" w:color="auto"/>
            <w:left w:val="none" w:sz="0" w:space="0" w:color="auto"/>
            <w:bottom w:val="none" w:sz="0" w:space="0" w:color="auto"/>
            <w:right w:val="none" w:sz="0" w:space="0" w:color="auto"/>
          </w:divBdr>
          <w:divsChild>
            <w:div w:id="586618173">
              <w:marLeft w:val="0"/>
              <w:marRight w:val="0"/>
              <w:marTop w:val="0"/>
              <w:marBottom w:val="0"/>
              <w:divBdr>
                <w:top w:val="none" w:sz="0" w:space="0" w:color="auto"/>
                <w:left w:val="none" w:sz="0" w:space="0" w:color="auto"/>
                <w:bottom w:val="none" w:sz="0" w:space="0" w:color="auto"/>
                <w:right w:val="none" w:sz="0" w:space="0" w:color="auto"/>
              </w:divBdr>
              <w:divsChild>
                <w:div w:id="490410289">
                  <w:marLeft w:val="0"/>
                  <w:marRight w:val="0"/>
                  <w:marTop w:val="0"/>
                  <w:marBottom w:val="0"/>
                  <w:divBdr>
                    <w:top w:val="none" w:sz="0" w:space="0" w:color="auto"/>
                    <w:left w:val="none" w:sz="0" w:space="0" w:color="auto"/>
                    <w:bottom w:val="none" w:sz="0" w:space="0" w:color="auto"/>
                    <w:right w:val="none" w:sz="0" w:space="0" w:color="auto"/>
                  </w:divBdr>
                  <w:divsChild>
                    <w:div w:id="127428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099721">
          <w:marLeft w:val="0"/>
          <w:marRight w:val="0"/>
          <w:marTop w:val="0"/>
          <w:marBottom w:val="0"/>
          <w:divBdr>
            <w:top w:val="none" w:sz="0" w:space="0" w:color="auto"/>
            <w:left w:val="none" w:sz="0" w:space="0" w:color="auto"/>
            <w:bottom w:val="none" w:sz="0" w:space="0" w:color="auto"/>
            <w:right w:val="none" w:sz="0" w:space="0" w:color="auto"/>
          </w:divBdr>
          <w:divsChild>
            <w:div w:id="876576747">
              <w:marLeft w:val="0"/>
              <w:marRight w:val="0"/>
              <w:marTop w:val="0"/>
              <w:marBottom w:val="0"/>
              <w:divBdr>
                <w:top w:val="none" w:sz="0" w:space="0" w:color="auto"/>
                <w:left w:val="none" w:sz="0" w:space="0" w:color="auto"/>
                <w:bottom w:val="none" w:sz="0" w:space="0" w:color="auto"/>
                <w:right w:val="none" w:sz="0" w:space="0" w:color="auto"/>
              </w:divBdr>
              <w:divsChild>
                <w:div w:id="1330255218">
                  <w:marLeft w:val="0"/>
                  <w:marRight w:val="0"/>
                  <w:marTop w:val="0"/>
                  <w:marBottom w:val="0"/>
                  <w:divBdr>
                    <w:top w:val="none" w:sz="0" w:space="0" w:color="auto"/>
                    <w:left w:val="none" w:sz="0" w:space="0" w:color="auto"/>
                    <w:bottom w:val="none" w:sz="0" w:space="0" w:color="auto"/>
                    <w:right w:val="none" w:sz="0" w:space="0" w:color="auto"/>
                  </w:divBdr>
                  <w:divsChild>
                    <w:div w:id="169561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925276">
      <w:bodyDiv w:val="1"/>
      <w:marLeft w:val="0"/>
      <w:marRight w:val="0"/>
      <w:marTop w:val="0"/>
      <w:marBottom w:val="0"/>
      <w:divBdr>
        <w:top w:val="none" w:sz="0" w:space="0" w:color="auto"/>
        <w:left w:val="none" w:sz="0" w:space="0" w:color="auto"/>
        <w:bottom w:val="none" w:sz="0" w:space="0" w:color="auto"/>
        <w:right w:val="none" w:sz="0" w:space="0" w:color="auto"/>
      </w:divBdr>
      <w:divsChild>
        <w:div w:id="860780589">
          <w:marLeft w:val="0"/>
          <w:marRight w:val="0"/>
          <w:marTop w:val="0"/>
          <w:marBottom w:val="0"/>
          <w:divBdr>
            <w:top w:val="none" w:sz="0" w:space="0" w:color="auto"/>
            <w:left w:val="none" w:sz="0" w:space="0" w:color="auto"/>
            <w:bottom w:val="none" w:sz="0" w:space="0" w:color="auto"/>
            <w:right w:val="none" w:sz="0" w:space="0" w:color="auto"/>
          </w:divBdr>
          <w:divsChild>
            <w:div w:id="596671691">
              <w:marLeft w:val="0"/>
              <w:marRight w:val="0"/>
              <w:marTop w:val="0"/>
              <w:marBottom w:val="0"/>
              <w:divBdr>
                <w:top w:val="none" w:sz="0" w:space="0" w:color="auto"/>
                <w:left w:val="none" w:sz="0" w:space="0" w:color="auto"/>
                <w:bottom w:val="none" w:sz="0" w:space="0" w:color="auto"/>
                <w:right w:val="none" w:sz="0" w:space="0" w:color="auto"/>
              </w:divBdr>
              <w:divsChild>
                <w:div w:id="1172404620">
                  <w:marLeft w:val="0"/>
                  <w:marRight w:val="0"/>
                  <w:marTop w:val="0"/>
                  <w:marBottom w:val="0"/>
                  <w:divBdr>
                    <w:top w:val="none" w:sz="0" w:space="0" w:color="auto"/>
                    <w:left w:val="none" w:sz="0" w:space="0" w:color="auto"/>
                    <w:bottom w:val="none" w:sz="0" w:space="0" w:color="auto"/>
                    <w:right w:val="none" w:sz="0" w:space="0" w:color="auto"/>
                  </w:divBdr>
                  <w:divsChild>
                    <w:div w:id="101765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976174">
          <w:marLeft w:val="0"/>
          <w:marRight w:val="0"/>
          <w:marTop w:val="0"/>
          <w:marBottom w:val="0"/>
          <w:divBdr>
            <w:top w:val="none" w:sz="0" w:space="0" w:color="auto"/>
            <w:left w:val="none" w:sz="0" w:space="0" w:color="auto"/>
            <w:bottom w:val="none" w:sz="0" w:space="0" w:color="auto"/>
            <w:right w:val="none" w:sz="0" w:space="0" w:color="auto"/>
          </w:divBdr>
          <w:divsChild>
            <w:div w:id="1659531397">
              <w:marLeft w:val="0"/>
              <w:marRight w:val="0"/>
              <w:marTop w:val="0"/>
              <w:marBottom w:val="0"/>
              <w:divBdr>
                <w:top w:val="none" w:sz="0" w:space="0" w:color="auto"/>
                <w:left w:val="none" w:sz="0" w:space="0" w:color="auto"/>
                <w:bottom w:val="none" w:sz="0" w:space="0" w:color="auto"/>
                <w:right w:val="none" w:sz="0" w:space="0" w:color="auto"/>
              </w:divBdr>
              <w:divsChild>
                <w:div w:id="1037656357">
                  <w:marLeft w:val="0"/>
                  <w:marRight w:val="0"/>
                  <w:marTop w:val="0"/>
                  <w:marBottom w:val="0"/>
                  <w:divBdr>
                    <w:top w:val="none" w:sz="0" w:space="0" w:color="auto"/>
                    <w:left w:val="none" w:sz="0" w:space="0" w:color="auto"/>
                    <w:bottom w:val="none" w:sz="0" w:space="0" w:color="auto"/>
                    <w:right w:val="none" w:sz="0" w:space="0" w:color="auto"/>
                  </w:divBdr>
                  <w:divsChild>
                    <w:div w:id="20988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Bates</dc:creator>
  <cp:keywords/>
  <dc:description/>
  <cp:lastModifiedBy>PBates</cp:lastModifiedBy>
  <cp:revision>2</cp:revision>
  <dcterms:created xsi:type="dcterms:W3CDTF">2021-10-22T14:12:00Z</dcterms:created>
  <dcterms:modified xsi:type="dcterms:W3CDTF">2021-10-22T14:12:00Z</dcterms:modified>
</cp:coreProperties>
</file>